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E9772" w14:textId="77777777" w:rsidR="00827273" w:rsidRDefault="00827273" w:rsidP="00827273">
      <w:pPr>
        <w:jc w:val="center"/>
        <w:rPr>
          <w:rFonts w:ascii="Century Gothic" w:hAnsi="Century Gothic"/>
          <w:color w:val="002060"/>
          <w:sz w:val="28"/>
          <w:szCs w:val="28"/>
        </w:rPr>
      </w:pPr>
      <w:r>
        <w:rPr>
          <w:noProof/>
        </w:rPr>
        <w:drawing>
          <wp:inline distT="0" distB="0" distL="0" distR="0" wp14:anchorId="6411DDBF" wp14:editId="1C74E36C">
            <wp:extent cx="2880000" cy="835200"/>
            <wp:effectExtent l="0" t="0" r="0" b="3175"/>
            <wp:docPr id="75847767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77670" name="Picture 1" descr="A close 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835200"/>
                    </a:xfrm>
                    <a:prstGeom prst="rect">
                      <a:avLst/>
                    </a:prstGeom>
                  </pic:spPr>
                </pic:pic>
              </a:graphicData>
            </a:graphic>
          </wp:inline>
        </w:drawing>
      </w:r>
    </w:p>
    <w:p w14:paraId="29256029" w14:textId="77777777" w:rsidR="00827273" w:rsidRDefault="00827273" w:rsidP="006058BF">
      <w:pPr>
        <w:rPr>
          <w:rFonts w:ascii="Century Gothic" w:hAnsi="Century Gothic"/>
          <w:color w:val="002060"/>
          <w:sz w:val="28"/>
          <w:szCs w:val="28"/>
        </w:rPr>
      </w:pPr>
    </w:p>
    <w:p w14:paraId="6845D521" w14:textId="7C24C1A2" w:rsidR="00827273" w:rsidRPr="00827273" w:rsidRDefault="006058BF" w:rsidP="006058BF">
      <w:pPr>
        <w:rPr>
          <w:rFonts w:ascii="Century Gothic" w:hAnsi="Century Gothic"/>
          <w:color w:val="002060"/>
          <w:sz w:val="28"/>
          <w:szCs w:val="28"/>
        </w:rPr>
      </w:pPr>
      <w:r w:rsidRPr="00827273">
        <w:rPr>
          <w:rFonts w:ascii="Century Gothic" w:hAnsi="Century Gothic"/>
          <w:color w:val="002060"/>
          <w:sz w:val="28"/>
          <w:szCs w:val="28"/>
        </w:rPr>
        <w:t xml:space="preserve">Job </w:t>
      </w:r>
      <w:r w:rsidR="00827273" w:rsidRPr="00827273">
        <w:rPr>
          <w:rFonts w:ascii="Century Gothic" w:hAnsi="Century Gothic"/>
          <w:color w:val="002060"/>
          <w:sz w:val="28"/>
          <w:szCs w:val="28"/>
        </w:rPr>
        <w:t>Description</w:t>
      </w:r>
    </w:p>
    <w:p w14:paraId="4F80378C" w14:textId="3711656F" w:rsidR="006058BF" w:rsidRPr="00827273" w:rsidRDefault="009C048B" w:rsidP="006058BF">
      <w:pPr>
        <w:rPr>
          <w:rFonts w:ascii="Century Gothic" w:hAnsi="Century Gothic"/>
          <w:color w:val="002060"/>
          <w:sz w:val="28"/>
          <w:szCs w:val="28"/>
        </w:rPr>
      </w:pPr>
      <w:r>
        <w:rPr>
          <w:rFonts w:ascii="Century Gothic" w:hAnsi="Century Gothic"/>
          <w:color w:val="002060"/>
          <w:sz w:val="28"/>
          <w:szCs w:val="28"/>
        </w:rPr>
        <w:t xml:space="preserve">Shop Supervisor | </w:t>
      </w:r>
      <w:r w:rsidR="006058BF" w:rsidRPr="00827273">
        <w:rPr>
          <w:rFonts w:ascii="Century Gothic" w:hAnsi="Century Gothic"/>
          <w:color w:val="002060"/>
          <w:sz w:val="28"/>
          <w:szCs w:val="28"/>
        </w:rPr>
        <w:t>Development Coach</w:t>
      </w:r>
    </w:p>
    <w:p w14:paraId="2E0980BE" w14:textId="77777777" w:rsidR="00827273" w:rsidRDefault="00827273" w:rsidP="006058BF">
      <w:pPr>
        <w:rPr>
          <w:rFonts w:ascii="Century Gothic" w:hAnsi="Century Gothic"/>
          <w:b/>
          <w:bCs/>
        </w:rPr>
      </w:pPr>
    </w:p>
    <w:p w14:paraId="3C633F39" w14:textId="1BFCFAF4" w:rsidR="00827273" w:rsidRDefault="00827273" w:rsidP="006058BF">
      <w:pPr>
        <w:rPr>
          <w:rFonts w:ascii="Century Gothic" w:hAnsi="Century Gothic"/>
        </w:rPr>
      </w:pPr>
      <w:r>
        <w:rPr>
          <w:rFonts w:ascii="Century Gothic" w:hAnsi="Century Gothic"/>
          <w:b/>
          <w:bCs/>
        </w:rPr>
        <w:t>Line Manager</w:t>
      </w:r>
      <w:r w:rsidR="006058BF" w:rsidRPr="00827273">
        <w:rPr>
          <w:rFonts w:ascii="Century Gothic" w:hAnsi="Century Gothic"/>
          <w:b/>
          <w:bCs/>
        </w:rPr>
        <w:t>:</w:t>
      </w:r>
      <w:r w:rsidR="006058BF" w:rsidRPr="00827273">
        <w:rPr>
          <w:rFonts w:ascii="Century Gothic" w:hAnsi="Century Gothic"/>
        </w:rPr>
        <w:t xml:space="preserve"> Programme Manager (Train and Trade)</w:t>
      </w:r>
    </w:p>
    <w:p w14:paraId="04DFCFDA" w14:textId="52FBCADE" w:rsidR="006058BF" w:rsidRDefault="00827273" w:rsidP="006058BF">
      <w:pPr>
        <w:rPr>
          <w:rFonts w:ascii="Century Gothic" w:hAnsi="Century Gothic"/>
        </w:rPr>
      </w:pPr>
      <w:r>
        <w:rPr>
          <w:rFonts w:ascii="Century Gothic" w:hAnsi="Century Gothic"/>
          <w:b/>
          <w:bCs/>
        </w:rPr>
        <w:t>Line</w:t>
      </w:r>
      <w:r w:rsidR="006058BF" w:rsidRPr="00827273">
        <w:rPr>
          <w:rFonts w:ascii="Century Gothic" w:hAnsi="Century Gothic"/>
          <w:b/>
          <w:bCs/>
        </w:rPr>
        <w:t xml:space="preserve"> Reports:</w:t>
      </w:r>
      <w:r w:rsidR="006058BF" w:rsidRPr="00827273">
        <w:rPr>
          <w:rFonts w:ascii="Century Gothic" w:hAnsi="Century Gothic"/>
        </w:rPr>
        <w:t xml:space="preserve"> None</w:t>
      </w:r>
    </w:p>
    <w:p w14:paraId="19359771" w14:textId="76808FAC" w:rsidR="006058BF" w:rsidRPr="00827273" w:rsidRDefault="00827273" w:rsidP="00827273">
      <w:pPr>
        <w:jc w:val="right"/>
        <w:rPr>
          <w:rFonts w:ascii="Century Gothic" w:hAnsi="Century Gothic"/>
        </w:rPr>
      </w:pPr>
      <w:r>
        <w:rPr>
          <w:rFonts w:ascii="Century Gothic" w:hAnsi="Century Gothic"/>
        </w:rPr>
        <w:t>Train and Trade Team</w:t>
      </w:r>
      <w:r w:rsidR="00180087">
        <w:rPr>
          <w:rFonts w:ascii="Century Gothic" w:hAnsi="Century Gothic"/>
        </w:rPr>
        <w:pict w14:anchorId="178770D3">
          <v:rect id="_x0000_i1025" style="width:0;height:1.5pt" o:hralign="center" o:hrstd="t" o:hr="t" fillcolor="#a0a0a0" stroked="f"/>
        </w:pict>
      </w:r>
    </w:p>
    <w:p w14:paraId="37FF9B33" w14:textId="4263F884" w:rsidR="006058BF" w:rsidRPr="00827273" w:rsidRDefault="00992D9E" w:rsidP="006058BF">
      <w:pPr>
        <w:rPr>
          <w:rFonts w:ascii="Century Gothic" w:hAnsi="Century Gothic"/>
          <w:color w:val="002060"/>
          <w:sz w:val="28"/>
          <w:szCs w:val="28"/>
        </w:rPr>
      </w:pPr>
      <w:r w:rsidRPr="00827273">
        <w:rPr>
          <w:rFonts w:ascii="Century Gothic" w:hAnsi="Century Gothic"/>
          <w:color w:val="002060"/>
          <w:sz w:val="28"/>
          <w:szCs w:val="28"/>
        </w:rPr>
        <w:t>Development Coach</w:t>
      </w:r>
      <w:r w:rsidRPr="00827273">
        <w:rPr>
          <w:rFonts w:ascii="Century Gothic" w:hAnsi="Century Gothic"/>
          <w:color w:val="002060"/>
          <w:sz w:val="28"/>
          <w:szCs w:val="28"/>
        </w:rPr>
        <w:t xml:space="preserve"> </w:t>
      </w:r>
      <w:r>
        <w:rPr>
          <w:rFonts w:ascii="Century Gothic" w:hAnsi="Century Gothic"/>
          <w:color w:val="002060"/>
          <w:sz w:val="28"/>
          <w:szCs w:val="28"/>
        </w:rPr>
        <w:t xml:space="preserve">- </w:t>
      </w:r>
      <w:r w:rsidR="006058BF" w:rsidRPr="00827273">
        <w:rPr>
          <w:rFonts w:ascii="Century Gothic" w:hAnsi="Century Gothic"/>
          <w:color w:val="002060"/>
          <w:sz w:val="28"/>
          <w:szCs w:val="28"/>
        </w:rPr>
        <w:t>Job Purpose</w:t>
      </w:r>
    </w:p>
    <w:p w14:paraId="63F1C280" w14:textId="11503A62" w:rsidR="006058BF" w:rsidRDefault="006058BF" w:rsidP="00827273">
      <w:pPr>
        <w:jc w:val="both"/>
        <w:rPr>
          <w:rFonts w:ascii="Century Gothic" w:hAnsi="Century Gothic"/>
        </w:rPr>
      </w:pPr>
      <w:r w:rsidRPr="00827273">
        <w:rPr>
          <w:rFonts w:ascii="Century Gothic" w:hAnsi="Century Gothic"/>
        </w:rPr>
        <w:t>The Development Coach supports adults with Special Educational Needs and/or Disabilities (SEND) participating in Nansa’s Train and Trade programme</w:t>
      </w:r>
      <w:r w:rsidR="00827273">
        <w:rPr>
          <w:rFonts w:ascii="Century Gothic" w:hAnsi="Century Gothic"/>
        </w:rPr>
        <w:t xml:space="preserve"> - </w:t>
      </w:r>
      <w:r w:rsidRPr="00827273">
        <w:rPr>
          <w:rFonts w:ascii="Century Gothic" w:hAnsi="Century Gothic"/>
        </w:rPr>
        <w:t>a careers and life skills initiative aimed at reducing barriers to employment and education. The Development Coach provides personalised guidance, practical support, and structured coaching across key developmental areas. The postholder empowers trainees to develop confidence, independence, and transferable skills through person-centred, inclusive support both within and beyond Nansa’s own facilities.</w:t>
      </w:r>
    </w:p>
    <w:p w14:paraId="3A171DE0" w14:textId="2F47E258" w:rsidR="00992D9E" w:rsidRDefault="00992D9E" w:rsidP="00F92B26">
      <w:pPr>
        <w:jc w:val="both"/>
        <w:rPr>
          <w:rFonts w:ascii="Century Gothic" w:hAnsi="Century Gothic"/>
        </w:rPr>
      </w:pPr>
      <w:r>
        <w:rPr>
          <w:rFonts w:ascii="Century Gothic" w:hAnsi="Century Gothic"/>
          <w:color w:val="002060"/>
          <w:sz w:val="28"/>
          <w:szCs w:val="28"/>
        </w:rPr>
        <w:t>Shop Supervisor</w:t>
      </w:r>
      <w:r>
        <w:rPr>
          <w:rFonts w:ascii="Century Gothic" w:hAnsi="Century Gothic"/>
          <w:color w:val="002060"/>
          <w:sz w:val="28"/>
          <w:szCs w:val="28"/>
        </w:rPr>
        <w:t xml:space="preserve"> – Job Purpose</w:t>
      </w:r>
    </w:p>
    <w:p w14:paraId="3367FFBC" w14:textId="7DFBA5DD" w:rsidR="00F92B26" w:rsidRPr="000B089C" w:rsidRDefault="00F92B26" w:rsidP="00F92B26">
      <w:pPr>
        <w:jc w:val="both"/>
        <w:rPr>
          <w:rFonts w:ascii="Century Gothic" w:hAnsi="Century Gothic"/>
        </w:rPr>
      </w:pPr>
      <w:r w:rsidRPr="000B089C">
        <w:rPr>
          <w:rFonts w:ascii="Century Gothic" w:hAnsi="Century Gothic"/>
        </w:rPr>
        <w:t>The Shop Supervisor is responsible for overseeing the daily operations of one of Nansa’s charity shops, ensuring a safe, welcoming, and commercially successful environment. The role includes stock management, customer service, visual merchandising, and collaboration with the Train and Trade programme. The postholder also supports the development of trainees by modelling professional retail practice and working collaboratively with Train and Trade Coaches.</w:t>
      </w:r>
    </w:p>
    <w:p w14:paraId="4CBF9392" w14:textId="77777777" w:rsidR="006058BF" w:rsidRPr="00827273" w:rsidRDefault="00180087" w:rsidP="006058BF">
      <w:pPr>
        <w:rPr>
          <w:rFonts w:ascii="Century Gothic" w:hAnsi="Century Gothic"/>
        </w:rPr>
      </w:pPr>
      <w:r>
        <w:rPr>
          <w:rFonts w:ascii="Century Gothic" w:hAnsi="Century Gothic"/>
        </w:rPr>
        <w:pict w14:anchorId="41FFFCCF">
          <v:rect id="_x0000_i1026" style="width:0;height:1.5pt" o:hralign="center" o:hrstd="t" o:hr="t" fillcolor="#a0a0a0" stroked="f"/>
        </w:pict>
      </w:r>
    </w:p>
    <w:p w14:paraId="6C8D3788" w14:textId="0A2CFF8D" w:rsidR="006058BF" w:rsidRPr="00827273" w:rsidRDefault="00992D9E" w:rsidP="006058BF">
      <w:pPr>
        <w:rPr>
          <w:rFonts w:ascii="Century Gothic" w:hAnsi="Century Gothic"/>
          <w:color w:val="002060"/>
          <w:sz w:val="28"/>
          <w:szCs w:val="28"/>
        </w:rPr>
      </w:pPr>
      <w:r w:rsidRPr="00827273">
        <w:rPr>
          <w:rFonts w:ascii="Century Gothic" w:hAnsi="Century Gothic"/>
          <w:color w:val="002060"/>
          <w:sz w:val="28"/>
          <w:szCs w:val="28"/>
        </w:rPr>
        <w:t>Development Coach</w:t>
      </w:r>
      <w:r w:rsidRPr="00827273">
        <w:rPr>
          <w:rFonts w:ascii="Century Gothic" w:hAnsi="Century Gothic"/>
          <w:color w:val="002060"/>
          <w:sz w:val="28"/>
          <w:szCs w:val="28"/>
        </w:rPr>
        <w:t xml:space="preserve"> </w:t>
      </w:r>
      <w:r>
        <w:rPr>
          <w:rFonts w:ascii="Century Gothic" w:hAnsi="Century Gothic"/>
          <w:color w:val="002060"/>
          <w:sz w:val="28"/>
          <w:szCs w:val="28"/>
        </w:rPr>
        <w:t xml:space="preserve"> - </w:t>
      </w:r>
      <w:r w:rsidR="006058BF" w:rsidRPr="00827273">
        <w:rPr>
          <w:rFonts w:ascii="Century Gothic" w:hAnsi="Century Gothic"/>
          <w:color w:val="002060"/>
          <w:sz w:val="28"/>
          <w:szCs w:val="28"/>
        </w:rPr>
        <w:t>Key Responsibilities</w:t>
      </w:r>
    </w:p>
    <w:p w14:paraId="0098410A" w14:textId="77777777" w:rsidR="006058BF" w:rsidRPr="00827273" w:rsidRDefault="006058BF" w:rsidP="006058BF">
      <w:pPr>
        <w:rPr>
          <w:rFonts w:ascii="Century Gothic" w:hAnsi="Century Gothic"/>
          <w:b/>
          <w:bCs/>
        </w:rPr>
      </w:pPr>
      <w:r w:rsidRPr="00827273">
        <w:rPr>
          <w:rFonts w:ascii="Century Gothic" w:hAnsi="Century Gothic"/>
          <w:b/>
          <w:bCs/>
        </w:rPr>
        <w:t>Individual Coaching and Support</w:t>
      </w:r>
    </w:p>
    <w:p w14:paraId="6C03CE02" w14:textId="77777777" w:rsidR="006058BF" w:rsidRPr="00827273" w:rsidRDefault="006058BF" w:rsidP="00827273">
      <w:pPr>
        <w:numPr>
          <w:ilvl w:val="0"/>
          <w:numId w:val="1"/>
        </w:numPr>
        <w:tabs>
          <w:tab w:val="clear" w:pos="720"/>
          <w:tab w:val="num" w:pos="360"/>
        </w:tabs>
        <w:ind w:left="360"/>
        <w:rPr>
          <w:rFonts w:ascii="Century Gothic" w:hAnsi="Century Gothic"/>
        </w:rPr>
      </w:pPr>
      <w:r w:rsidRPr="00827273">
        <w:rPr>
          <w:rFonts w:ascii="Century Gothic" w:hAnsi="Century Gothic"/>
        </w:rPr>
        <w:t>Deliver tailored, one-to-one and small group coaching sessions that focus on:</w:t>
      </w:r>
    </w:p>
    <w:p w14:paraId="69031777" w14:textId="4DDC8D21" w:rsidR="006058BF" w:rsidRPr="00827273"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t>Communication</w:t>
      </w:r>
    </w:p>
    <w:p w14:paraId="36A81576" w14:textId="77777777" w:rsidR="006058BF" w:rsidRPr="00827273"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t>Participation and Engagement</w:t>
      </w:r>
    </w:p>
    <w:p w14:paraId="694C128D" w14:textId="77777777" w:rsidR="006058BF" w:rsidRPr="00827273"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t>Time Management</w:t>
      </w:r>
    </w:p>
    <w:p w14:paraId="26709E64" w14:textId="77777777" w:rsidR="006058BF" w:rsidRPr="00827273"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t>Confidence and Self-Esteem</w:t>
      </w:r>
    </w:p>
    <w:p w14:paraId="49791CC6" w14:textId="77777777" w:rsidR="006058BF" w:rsidRPr="00827273"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t>Health and Hygiene</w:t>
      </w:r>
    </w:p>
    <w:p w14:paraId="3216BB7B" w14:textId="50604F14" w:rsidR="006058BF" w:rsidRPr="00827273"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lastRenderedPageBreak/>
        <w:t xml:space="preserve">Initiative </w:t>
      </w:r>
    </w:p>
    <w:p w14:paraId="2D233B32" w14:textId="77777777" w:rsidR="006058BF" w:rsidRDefault="006058BF" w:rsidP="00827273">
      <w:pPr>
        <w:numPr>
          <w:ilvl w:val="0"/>
          <w:numId w:val="10"/>
        </w:numPr>
        <w:tabs>
          <w:tab w:val="clear" w:pos="720"/>
          <w:tab w:val="num" w:pos="360"/>
        </w:tabs>
        <w:spacing w:after="0"/>
        <w:ind w:left="360"/>
        <w:rPr>
          <w:rFonts w:ascii="Century Gothic" w:hAnsi="Century Gothic"/>
        </w:rPr>
      </w:pPr>
      <w:r w:rsidRPr="00827273">
        <w:rPr>
          <w:rFonts w:ascii="Century Gothic" w:hAnsi="Century Gothic"/>
        </w:rPr>
        <w:t>Peer Working</w:t>
      </w:r>
    </w:p>
    <w:p w14:paraId="2D75A5C0" w14:textId="77777777" w:rsidR="00827273" w:rsidRPr="00827273" w:rsidRDefault="00827273" w:rsidP="00827273">
      <w:pPr>
        <w:spacing w:after="0"/>
        <w:ind w:left="360"/>
        <w:rPr>
          <w:rFonts w:ascii="Century Gothic" w:hAnsi="Century Gothic"/>
        </w:rPr>
      </w:pPr>
    </w:p>
    <w:p w14:paraId="33B5613E" w14:textId="632CE496" w:rsidR="00827273" w:rsidRPr="00827273" w:rsidRDefault="006058BF" w:rsidP="00827273">
      <w:pPr>
        <w:numPr>
          <w:ilvl w:val="0"/>
          <w:numId w:val="1"/>
        </w:numPr>
        <w:tabs>
          <w:tab w:val="clear" w:pos="720"/>
          <w:tab w:val="num" w:pos="360"/>
        </w:tabs>
        <w:ind w:left="360"/>
        <w:rPr>
          <w:rFonts w:ascii="Century Gothic" w:hAnsi="Century Gothic"/>
          <w:b/>
          <w:bCs/>
        </w:rPr>
      </w:pPr>
      <w:r w:rsidRPr="00827273">
        <w:rPr>
          <w:rFonts w:ascii="Century Gothic" w:hAnsi="Century Gothic"/>
        </w:rPr>
        <w:t>Work collaboratively with each trainee to set achievable goals and track personal progress over time.</w:t>
      </w:r>
    </w:p>
    <w:p w14:paraId="6CED57BA" w14:textId="7196728C" w:rsidR="006058BF" w:rsidRPr="00827273" w:rsidRDefault="006058BF" w:rsidP="006058BF">
      <w:pPr>
        <w:rPr>
          <w:rFonts w:ascii="Century Gothic" w:hAnsi="Century Gothic"/>
          <w:b/>
          <w:bCs/>
        </w:rPr>
      </w:pPr>
      <w:r w:rsidRPr="00827273">
        <w:rPr>
          <w:rFonts w:ascii="Century Gothic" w:hAnsi="Century Gothic"/>
          <w:b/>
          <w:bCs/>
        </w:rPr>
        <w:t>Practical Skill Development</w:t>
      </w:r>
    </w:p>
    <w:p w14:paraId="2F77F3B6" w14:textId="65E0B74C" w:rsidR="00AA566B" w:rsidRPr="004B6B58" w:rsidRDefault="00AA566B" w:rsidP="00AA566B">
      <w:pPr>
        <w:pStyle w:val="ListParagraph"/>
        <w:numPr>
          <w:ilvl w:val="0"/>
          <w:numId w:val="11"/>
        </w:numPr>
        <w:rPr>
          <w:rFonts w:ascii="Century Gothic" w:hAnsi="Century Gothic"/>
        </w:rPr>
      </w:pPr>
      <w:r w:rsidRPr="004B6B58">
        <w:rPr>
          <w:rFonts w:ascii="Century Gothic" w:hAnsi="Century Gothic"/>
        </w:rPr>
        <w:t xml:space="preserve">Provide teaching and training support </w:t>
      </w:r>
      <w:r w:rsidR="00A45176" w:rsidRPr="004B6B58">
        <w:rPr>
          <w:rFonts w:ascii="Century Gothic" w:hAnsi="Century Gothic"/>
        </w:rPr>
        <w:t xml:space="preserve">in charity retail settings </w:t>
      </w:r>
      <w:r w:rsidRPr="004B6B58">
        <w:rPr>
          <w:rFonts w:ascii="Century Gothic" w:hAnsi="Century Gothic"/>
        </w:rPr>
        <w:t xml:space="preserve">to adults with SEND in </w:t>
      </w:r>
      <w:r w:rsidR="00C669C9" w:rsidRPr="004B6B58">
        <w:rPr>
          <w:rFonts w:ascii="Century Gothic" w:hAnsi="Century Gothic"/>
        </w:rPr>
        <w:t xml:space="preserve">key </w:t>
      </w:r>
      <w:r w:rsidRPr="004B6B58">
        <w:rPr>
          <w:rFonts w:ascii="Century Gothic" w:hAnsi="Century Gothic"/>
        </w:rPr>
        <w:t>areas such as:</w:t>
      </w:r>
    </w:p>
    <w:p w14:paraId="27CD6649" w14:textId="77777777" w:rsidR="00AA566B" w:rsidRPr="004B6B58" w:rsidRDefault="00AA566B" w:rsidP="004B6B58">
      <w:pPr>
        <w:pStyle w:val="ListParagraph"/>
        <w:numPr>
          <w:ilvl w:val="1"/>
          <w:numId w:val="11"/>
        </w:numPr>
        <w:rPr>
          <w:rFonts w:ascii="Century Gothic" w:hAnsi="Century Gothic"/>
        </w:rPr>
      </w:pPr>
      <w:r w:rsidRPr="004B6B58">
        <w:rPr>
          <w:rFonts w:ascii="Century Gothic" w:hAnsi="Century Gothic"/>
        </w:rPr>
        <w:t>Customer service</w:t>
      </w:r>
    </w:p>
    <w:p w14:paraId="0DD9B7D8" w14:textId="77777777" w:rsidR="00AA566B" w:rsidRPr="004B6B58" w:rsidRDefault="00AA566B" w:rsidP="004B6B58">
      <w:pPr>
        <w:pStyle w:val="ListParagraph"/>
        <w:numPr>
          <w:ilvl w:val="1"/>
          <w:numId w:val="11"/>
        </w:numPr>
        <w:rPr>
          <w:rFonts w:ascii="Century Gothic" w:hAnsi="Century Gothic"/>
        </w:rPr>
      </w:pPr>
      <w:r w:rsidRPr="004B6B58">
        <w:rPr>
          <w:rFonts w:ascii="Century Gothic" w:hAnsi="Century Gothic"/>
        </w:rPr>
        <w:t>Professional presentation</w:t>
      </w:r>
    </w:p>
    <w:p w14:paraId="746E8B38" w14:textId="77777777" w:rsidR="00AA566B" w:rsidRPr="004B6B58" w:rsidRDefault="00AA566B" w:rsidP="004B6B58">
      <w:pPr>
        <w:pStyle w:val="ListParagraph"/>
        <w:numPr>
          <w:ilvl w:val="1"/>
          <w:numId w:val="11"/>
        </w:numPr>
        <w:rPr>
          <w:rFonts w:ascii="Century Gothic" w:hAnsi="Century Gothic"/>
        </w:rPr>
      </w:pPr>
      <w:r w:rsidRPr="004B6B58">
        <w:rPr>
          <w:rFonts w:ascii="Century Gothic" w:hAnsi="Century Gothic"/>
        </w:rPr>
        <w:t>Point of sale systems (POS)</w:t>
      </w:r>
    </w:p>
    <w:p w14:paraId="4FDFD48F" w14:textId="77777777" w:rsidR="00AA566B" w:rsidRPr="004B6B58" w:rsidRDefault="00AA566B" w:rsidP="004B6B58">
      <w:pPr>
        <w:pStyle w:val="ListParagraph"/>
        <w:numPr>
          <w:ilvl w:val="1"/>
          <w:numId w:val="11"/>
        </w:numPr>
        <w:rPr>
          <w:rFonts w:ascii="Century Gothic" w:hAnsi="Century Gothic"/>
        </w:rPr>
      </w:pPr>
      <w:r w:rsidRPr="004B6B58">
        <w:rPr>
          <w:rFonts w:ascii="Century Gothic" w:hAnsi="Century Gothic"/>
        </w:rPr>
        <w:t>Basic math skills</w:t>
      </w:r>
    </w:p>
    <w:p w14:paraId="33E39CE9" w14:textId="7F70E71C" w:rsidR="00C669C9" w:rsidRPr="004B6B58" w:rsidRDefault="00AA566B" w:rsidP="004B6B58">
      <w:pPr>
        <w:pStyle w:val="ListParagraph"/>
        <w:numPr>
          <w:ilvl w:val="1"/>
          <w:numId w:val="11"/>
        </w:numPr>
        <w:rPr>
          <w:rFonts w:ascii="Century Gothic" w:hAnsi="Century Gothic"/>
        </w:rPr>
      </w:pPr>
      <w:r w:rsidRPr="004B6B58">
        <w:rPr>
          <w:rFonts w:ascii="Century Gothic" w:hAnsi="Century Gothic"/>
        </w:rPr>
        <w:t>Pricing and managing inventory</w:t>
      </w:r>
    </w:p>
    <w:p w14:paraId="536092B6" w14:textId="77777777" w:rsidR="004B6B58" w:rsidRDefault="004B6B58" w:rsidP="004B6B58">
      <w:pPr>
        <w:pStyle w:val="ListParagraph"/>
        <w:ind w:left="360"/>
        <w:rPr>
          <w:rFonts w:ascii="Century Gothic" w:hAnsi="Century Gothic"/>
        </w:rPr>
      </w:pPr>
    </w:p>
    <w:p w14:paraId="40CB9F7D" w14:textId="53655F42" w:rsidR="00C669C9" w:rsidRPr="004B6B58" w:rsidRDefault="00C669C9" w:rsidP="00C669C9">
      <w:pPr>
        <w:pStyle w:val="ListParagraph"/>
        <w:numPr>
          <w:ilvl w:val="0"/>
          <w:numId w:val="2"/>
        </w:numPr>
        <w:rPr>
          <w:rFonts w:ascii="Century Gothic" w:hAnsi="Century Gothic"/>
        </w:rPr>
      </w:pPr>
      <w:r w:rsidRPr="004B6B58">
        <w:rPr>
          <w:rFonts w:ascii="Century Gothic" w:hAnsi="Century Gothic"/>
        </w:rPr>
        <w:t xml:space="preserve">Provide </w:t>
      </w:r>
      <w:r w:rsidR="004B6B58">
        <w:rPr>
          <w:rFonts w:ascii="Century Gothic" w:hAnsi="Century Gothic"/>
        </w:rPr>
        <w:t>coaching</w:t>
      </w:r>
      <w:r w:rsidRPr="004B6B58">
        <w:rPr>
          <w:rFonts w:ascii="Century Gothic" w:hAnsi="Century Gothic"/>
        </w:rPr>
        <w:t xml:space="preserve"> and training support </w:t>
      </w:r>
      <w:r w:rsidR="00845AFD" w:rsidRPr="004B6B58">
        <w:rPr>
          <w:rFonts w:ascii="Century Gothic" w:hAnsi="Century Gothic"/>
        </w:rPr>
        <w:t xml:space="preserve">in </w:t>
      </w:r>
      <w:r w:rsidRPr="004B6B58">
        <w:rPr>
          <w:rFonts w:ascii="Century Gothic" w:hAnsi="Century Gothic"/>
        </w:rPr>
        <w:t>other Train and Trade settings such as our eBay facility and a farm attraction setting located at Wroxham Barns</w:t>
      </w:r>
    </w:p>
    <w:p w14:paraId="391130B1" w14:textId="27758F84" w:rsidR="00845AFD" w:rsidRPr="004B6B58" w:rsidRDefault="00845AFD" w:rsidP="006058BF">
      <w:pPr>
        <w:numPr>
          <w:ilvl w:val="0"/>
          <w:numId w:val="2"/>
        </w:numPr>
        <w:rPr>
          <w:rFonts w:ascii="Century Gothic" w:hAnsi="Century Gothic"/>
        </w:rPr>
      </w:pPr>
      <w:r w:rsidRPr="004B6B58">
        <w:rPr>
          <w:rFonts w:ascii="Century Gothic" w:hAnsi="Century Gothic"/>
        </w:rPr>
        <w:t>Promote and encourage trainee progression</w:t>
      </w:r>
      <w:r w:rsidR="005B7DCB" w:rsidRPr="004B6B58">
        <w:rPr>
          <w:rFonts w:ascii="Century Gothic" w:hAnsi="Century Gothic"/>
        </w:rPr>
        <w:t>,</w:t>
      </w:r>
      <w:r w:rsidRPr="004B6B58">
        <w:rPr>
          <w:rFonts w:ascii="Century Gothic" w:hAnsi="Century Gothic"/>
        </w:rPr>
        <w:t xml:space="preserve"> and support them with identifying new interests relating to volunteering, employability, and </w:t>
      </w:r>
      <w:r w:rsidR="00C40EFC" w:rsidRPr="004B6B58">
        <w:rPr>
          <w:rFonts w:ascii="Century Gothic" w:hAnsi="Century Gothic"/>
        </w:rPr>
        <w:t>education</w:t>
      </w:r>
    </w:p>
    <w:p w14:paraId="22667259" w14:textId="77777777" w:rsidR="006058BF" w:rsidRPr="00827273" w:rsidRDefault="006058BF" w:rsidP="006058BF">
      <w:pPr>
        <w:numPr>
          <w:ilvl w:val="0"/>
          <w:numId w:val="2"/>
        </w:numPr>
        <w:rPr>
          <w:rFonts w:ascii="Century Gothic" w:hAnsi="Century Gothic"/>
        </w:rPr>
      </w:pPr>
      <w:r w:rsidRPr="00827273">
        <w:rPr>
          <w:rFonts w:ascii="Century Gothic" w:hAnsi="Century Gothic"/>
        </w:rPr>
        <w:t>Model appropriate behaviour and workplace standards, encouraging independence and problem-solving.</w:t>
      </w:r>
    </w:p>
    <w:p w14:paraId="4F3D85CA" w14:textId="77777777" w:rsidR="006058BF" w:rsidRPr="00827273" w:rsidRDefault="006058BF" w:rsidP="006058BF">
      <w:pPr>
        <w:rPr>
          <w:rFonts w:ascii="Century Gothic" w:hAnsi="Century Gothic"/>
          <w:b/>
          <w:bCs/>
        </w:rPr>
      </w:pPr>
      <w:r w:rsidRPr="00827273">
        <w:rPr>
          <w:rFonts w:ascii="Century Gothic" w:hAnsi="Century Gothic"/>
          <w:b/>
          <w:bCs/>
        </w:rPr>
        <w:t>Person-Centred and Inclusive Practice</w:t>
      </w:r>
    </w:p>
    <w:p w14:paraId="06427ED6" w14:textId="77777777" w:rsidR="006058BF" w:rsidRPr="00827273" w:rsidRDefault="006058BF" w:rsidP="006058BF">
      <w:pPr>
        <w:numPr>
          <w:ilvl w:val="0"/>
          <w:numId w:val="3"/>
        </w:numPr>
        <w:rPr>
          <w:rFonts w:ascii="Century Gothic" w:hAnsi="Century Gothic"/>
        </w:rPr>
      </w:pPr>
      <w:r w:rsidRPr="00827273">
        <w:rPr>
          <w:rFonts w:ascii="Century Gothic" w:hAnsi="Century Gothic"/>
        </w:rPr>
        <w:t>Use person-centred approaches to build strong, trusting relationships with trainees.</w:t>
      </w:r>
    </w:p>
    <w:p w14:paraId="40089329" w14:textId="77777777" w:rsidR="006058BF" w:rsidRPr="00827273" w:rsidRDefault="006058BF" w:rsidP="006058BF">
      <w:pPr>
        <w:numPr>
          <w:ilvl w:val="0"/>
          <w:numId w:val="3"/>
        </w:numPr>
        <w:rPr>
          <w:rFonts w:ascii="Century Gothic" w:hAnsi="Century Gothic"/>
        </w:rPr>
      </w:pPr>
      <w:r w:rsidRPr="00827273">
        <w:rPr>
          <w:rFonts w:ascii="Century Gothic" w:hAnsi="Century Gothic"/>
        </w:rPr>
        <w:t>Adapt coaching methods to suit individual learning styles, communication preferences, and accessibility needs.</w:t>
      </w:r>
    </w:p>
    <w:p w14:paraId="2402674F" w14:textId="77777777" w:rsidR="006058BF" w:rsidRPr="00827273" w:rsidRDefault="006058BF" w:rsidP="006058BF">
      <w:pPr>
        <w:numPr>
          <w:ilvl w:val="0"/>
          <w:numId w:val="3"/>
        </w:numPr>
        <w:rPr>
          <w:rFonts w:ascii="Century Gothic" w:hAnsi="Century Gothic"/>
        </w:rPr>
      </w:pPr>
      <w:r w:rsidRPr="00827273">
        <w:rPr>
          <w:rFonts w:ascii="Century Gothic" w:hAnsi="Century Gothic"/>
        </w:rPr>
        <w:t>Promote dignity, choice, and inclusion in all areas of interaction.</w:t>
      </w:r>
    </w:p>
    <w:p w14:paraId="0B420C42" w14:textId="77777777" w:rsidR="006058BF" w:rsidRPr="00827273" w:rsidRDefault="006058BF" w:rsidP="006058BF">
      <w:pPr>
        <w:rPr>
          <w:rFonts w:ascii="Century Gothic" w:hAnsi="Century Gothic"/>
          <w:b/>
          <w:bCs/>
        </w:rPr>
      </w:pPr>
      <w:r w:rsidRPr="00827273">
        <w:rPr>
          <w:rFonts w:ascii="Century Gothic" w:hAnsi="Century Gothic"/>
          <w:b/>
          <w:bCs/>
        </w:rPr>
        <w:t>Monitoring and Reporting</w:t>
      </w:r>
    </w:p>
    <w:p w14:paraId="7FDCE92F" w14:textId="77777777" w:rsidR="006058BF" w:rsidRPr="00827273" w:rsidRDefault="006058BF" w:rsidP="006058BF">
      <w:pPr>
        <w:numPr>
          <w:ilvl w:val="0"/>
          <w:numId w:val="4"/>
        </w:numPr>
        <w:rPr>
          <w:rFonts w:ascii="Century Gothic" w:hAnsi="Century Gothic"/>
        </w:rPr>
      </w:pPr>
      <w:r w:rsidRPr="00827273">
        <w:rPr>
          <w:rFonts w:ascii="Century Gothic" w:hAnsi="Century Gothic"/>
        </w:rPr>
        <w:t>Maintain clear records of trainee attendance, engagement, support provided, and progress towards goals.</w:t>
      </w:r>
    </w:p>
    <w:p w14:paraId="58EAAC87" w14:textId="77777777" w:rsidR="006058BF" w:rsidRPr="00827273" w:rsidRDefault="006058BF" w:rsidP="006058BF">
      <w:pPr>
        <w:numPr>
          <w:ilvl w:val="0"/>
          <w:numId w:val="4"/>
        </w:numPr>
        <w:rPr>
          <w:rFonts w:ascii="Century Gothic" w:hAnsi="Century Gothic"/>
        </w:rPr>
      </w:pPr>
      <w:r w:rsidRPr="00827273">
        <w:rPr>
          <w:rFonts w:ascii="Century Gothic" w:hAnsi="Century Gothic"/>
        </w:rPr>
        <w:t>Contribute to trainee reviews and outcome reporting, including input for care plans, progression plans, or referral documentation.</w:t>
      </w:r>
    </w:p>
    <w:p w14:paraId="3DE9AC02" w14:textId="77777777" w:rsidR="006058BF" w:rsidRPr="00827273" w:rsidRDefault="006058BF" w:rsidP="006058BF">
      <w:pPr>
        <w:numPr>
          <w:ilvl w:val="0"/>
          <w:numId w:val="4"/>
        </w:numPr>
        <w:rPr>
          <w:rFonts w:ascii="Century Gothic" w:hAnsi="Century Gothic"/>
        </w:rPr>
      </w:pPr>
      <w:r w:rsidRPr="00827273">
        <w:rPr>
          <w:rFonts w:ascii="Century Gothic" w:hAnsi="Century Gothic"/>
        </w:rPr>
        <w:t>Reflect on practice and provide feedback to the Programme Manager for continuous service development.</w:t>
      </w:r>
    </w:p>
    <w:p w14:paraId="487890F5" w14:textId="77777777" w:rsidR="006058BF" w:rsidRPr="00827273" w:rsidRDefault="006058BF" w:rsidP="006058BF">
      <w:pPr>
        <w:rPr>
          <w:rFonts w:ascii="Century Gothic" w:hAnsi="Century Gothic"/>
          <w:b/>
          <w:bCs/>
        </w:rPr>
      </w:pPr>
      <w:r w:rsidRPr="00827273">
        <w:rPr>
          <w:rFonts w:ascii="Century Gothic" w:hAnsi="Century Gothic"/>
          <w:b/>
          <w:bCs/>
        </w:rPr>
        <w:t>Safeguarding, Risk and Wellbeing</w:t>
      </w:r>
    </w:p>
    <w:p w14:paraId="545DE4BD" w14:textId="77777777" w:rsidR="006058BF" w:rsidRPr="00827273" w:rsidRDefault="006058BF" w:rsidP="006058BF">
      <w:pPr>
        <w:numPr>
          <w:ilvl w:val="0"/>
          <w:numId w:val="5"/>
        </w:numPr>
        <w:rPr>
          <w:rFonts w:ascii="Century Gothic" w:hAnsi="Century Gothic"/>
        </w:rPr>
      </w:pPr>
      <w:r w:rsidRPr="00827273">
        <w:rPr>
          <w:rFonts w:ascii="Century Gothic" w:hAnsi="Century Gothic"/>
        </w:rPr>
        <w:t>Actively safeguard all trainees, recognising and responding appropriately to concerns.</w:t>
      </w:r>
    </w:p>
    <w:p w14:paraId="311D096B" w14:textId="77777777" w:rsidR="006058BF" w:rsidRPr="00827273" w:rsidRDefault="006058BF" w:rsidP="006058BF">
      <w:pPr>
        <w:numPr>
          <w:ilvl w:val="0"/>
          <w:numId w:val="5"/>
        </w:numPr>
        <w:rPr>
          <w:rFonts w:ascii="Century Gothic" w:hAnsi="Century Gothic"/>
        </w:rPr>
      </w:pPr>
      <w:r w:rsidRPr="00827273">
        <w:rPr>
          <w:rFonts w:ascii="Century Gothic" w:hAnsi="Century Gothic"/>
        </w:rPr>
        <w:t>Follow risk assessments, safety plans, and organisational policies in all coaching environments.</w:t>
      </w:r>
    </w:p>
    <w:p w14:paraId="41FF10C8" w14:textId="77777777" w:rsidR="006058BF" w:rsidRPr="00827273" w:rsidRDefault="006058BF" w:rsidP="006058BF">
      <w:pPr>
        <w:numPr>
          <w:ilvl w:val="0"/>
          <w:numId w:val="5"/>
        </w:numPr>
        <w:rPr>
          <w:rFonts w:ascii="Century Gothic" w:hAnsi="Century Gothic"/>
        </w:rPr>
      </w:pPr>
      <w:r w:rsidRPr="00827273">
        <w:rPr>
          <w:rFonts w:ascii="Century Gothic" w:hAnsi="Century Gothic"/>
        </w:rPr>
        <w:lastRenderedPageBreak/>
        <w:t>Support the emotional wellbeing of trainees, helping to build resilience and confidence in a supportive manner.</w:t>
      </w:r>
    </w:p>
    <w:p w14:paraId="7133AA5C" w14:textId="77777777" w:rsidR="006058BF" w:rsidRPr="00827273" w:rsidRDefault="006058BF" w:rsidP="006058BF">
      <w:pPr>
        <w:rPr>
          <w:rFonts w:ascii="Century Gothic" w:hAnsi="Century Gothic"/>
          <w:b/>
          <w:bCs/>
        </w:rPr>
      </w:pPr>
      <w:r w:rsidRPr="00827273">
        <w:rPr>
          <w:rFonts w:ascii="Century Gothic" w:hAnsi="Century Gothic"/>
          <w:b/>
          <w:bCs/>
        </w:rPr>
        <w:t>Teamwork and Collaboration</w:t>
      </w:r>
    </w:p>
    <w:p w14:paraId="661B863A" w14:textId="77777777" w:rsidR="006058BF" w:rsidRPr="00827273" w:rsidRDefault="006058BF" w:rsidP="006058BF">
      <w:pPr>
        <w:numPr>
          <w:ilvl w:val="0"/>
          <w:numId w:val="6"/>
        </w:numPr>
        <w:rPr>
          <w:rFonts w:ascii="Century Gothic" w:hAnsi="Century Gothic"/>
        </w:rPr>
      </w:pPr>
      <w:r w:rsidRPr="00827273">
        <w:rPr>
          <w:rFonts w:ascii="Century Gothic" w:hAnsi="Century Gothic"/>
        </w:rPr>
        <w:t>Work closely with the Train and Trade team, retail colleagues, and placement providers to ensure holistic support for trainees.</w:t>
      </w:r>
    </w:p>
    <w:p w14:paraId="48F9542F" w14:textId="77777777" w:rsidR="006058BF" w:rsidRPr="00827273" w:rsidRDefault="006058BF" w:rsidP="006058BF">
      <w:pPr>
        <w:numPr>
          <w:ilvl w:val="0"/>
          <w:numId w:val="6"/>
        </w:numPr>
        <w:rPr>
          <w:rFonts w:ascii="Century Gothic" w:hAnsi="Century Gothic"/>
        </w:rPr>
      </w:pPr>
      <w:r w:rsidRPr="00827273">
        <w:rPr>
          <w:rFonts w:ascii="Century Gothic" w:hAnsi="Century Gothic"/>
        </w:rPr>
        <w:t>Participate in team planning, reflective practice, and supervision.</w:t>
      </w:r>
    </w:p>
    <w:p w14:paraId="201F653E" w14:textId="77777777" w:rsidR="006058BF" w:rsidRDefault="006058BF" w:rsidP="006058BF">
      <w:pPr>
        <w:numPr>
          <w:ilvl w:val="0"/>
          <w:numId w:val="6"/>
        </w:numPr>
        <w:rPr>
          <w:rFonts w:ascii="Century Gothic" w:hAnsi="Century Gothic"/>
        </w:rPr>
      </w:pPr>
      <w:r w:rsidRPr="00827273">
        <w:rPr>
          <w:rFonts w:ascii="Century Gothic" w:hAnsi="Century Gothic"/>
        </w:rPr>
        <w:t>Help facilitate a welcoming, aspirational, and person-centred learning culture.</w:t>
      </w:r>
    </w:p>
    <w:p w14:paraId="78A107D6" w14:textId="139D0638" w:rsidR="006C3B5C" w:rsidRDefault="00180087" w:rsidP="006C3B5C">
      <w:pPr>
        <w:rPr>
          <w:rFonts w:ascii="Century Gothic" w:hAnsi="Century Gothic"/>
        </w:rPr>
      </w:pPr>
      <w:r>
        <w:rPr>
          <w:rFonts w:ascii="Century Gothic" w:hAnsi="Century Gothic"/>
        </w:rPr>
        <w:pict w14:anchorId="2CBAC179">
          <v:rect id="_x0000_i1027" style="width:0;height:1.5pt" o:hralign="center" o:hrstd="t" o:hr="t" fillcolor="#a0a0a0" stroked="f"/>
        </w:pict>
      </w:r>
    </w:p>
    <w:p w14:paraId="3D2E5326" w14:textId="21338E73" w:rsidR="006C3B5C" w:rsidRPr="000B089C" w:rsidRDefault="006C3B5C" w:rsidP="006C3B5C">
      <w:pPr>
        <w:rPr>
          <w:rFonts w:ascii="Century Gothic" w:hAnsi="Century Gothic"/>
          <w:color w:val="002060"/>
          <w:sz w:val="28"/>
          <w:szCs w:val="28"/>
        </w:rPr>
      </w:pPr>
      <w:r>
        <w:rPr>
          <w:rFonts w:ascii="Century Gothic" w:hAnsi="Century Gothic"/>
          <w:color w:val="002060"/>
          <w:sz w:val="28"/>
          <w:szCs w:val="28"/>
        </w:rPr>
        <w:t>Shop Supervisor</w:t>
      </w:r>
      <w:r w:rsidRPr="000B089C">
        <w:rPr>
          <w:rFonts w:ascii="Century Gothic" w:hAnsi="Century Gothic"/>
          <w:color w:val="002060"/>
          <w:sz w:val="28"/>
          <w:szCs w:val="28"/>
        </w:rPr>
        <w:t xml:space="preserve"> </w:t>
      </w:r>
      <w:r>
        <w:rPr>
          <w:rFonts w:ascii="Century Gothic" w:hAnsi="Century Gothic"/>
          <w:color w:val="002060"/>
          <w:sz w:val="28"/>
          <w:szCs w:val="28"/>
        </w:rPr>
        <w:t xml:space="preserve"> - </w:t>
      </w:r>
      <w:r w:rsidRPr="000B089C">
        <w:rPr>
          <w:rFonts w:ascii="Century Gothic" w:hAnsi="Century Gothic"/>
          <w:color w:val="002060"/>
          <w:sz w:val="28"/>
          <w:szCs w:val="28"/>
        </w:rPr>
        <w:t>Key Responsibilities</w:t>
      </w:r>
    </w:p>
    <w:p w14:paraId="3538ADD9" w14:textId="77777777" w:rsidR="006C3B5C" w:rsidRPr="000B089C" w:rsidRDefault="006C3B5C" w:rsidP="006C3B5C">
      <w:pPr>
        <w:rPr>
          <w:rFonts w:ascii="Century Gothic" w:hAnsi="Century Gothic"/>
          <w:b/>
          <w:bCs/>
        </w:rPr>
      </w:pPr>
      <w:r w:rsidRPr="000B089C">
        <w:rPr>
          <w:rFonts w:ascii="Century Gothic" w:hAnsi="Century Gothic"/>
          <w:b/>
          <w:bCs/>
        </w:rPr>
        <w:t>Shop Operations and Sales</w:t>
      </w:r>
    </w:p>
    <w:p w14:paraId="5A723DE4" w14:textId="77777777" w:rsidR="006C3B5C" w:rsidRPr="000B089C" w:rsidRDefault="006C3B5C" w:rsidP="006C3B5C">
      <w:pPr>
        <w:numPr>
          <w:ilvl w:val="0"/>
          <w:numId w:val="12"/>
        </w:numPr>
        <w:rPr>
          <w:rFonts w:ascii="Century Gothic" w:hAnsi="Century Gothic"/>
        </w:rPr>
      </w:pPr>
      <w:r w:rsidRPr="000B089C">
        <w:rPr>
          <w:rFonts w:ascii="Century Gothic" w:hAnsi="Century Gothic"/>
        </w:rPr>
        <w:t>Manage the day-to-day running of the shop, ensuring effective opening/closing routines, till operation, and cash handling.</w:t>
      </w:r>
    </w:p>
    <w:p w14:paraId="6BBD286B" w14:textId="77777777" w:rsidR="006C3B5C" w:rsidRPr="000B089C" w:rsidRDefault="006C3B5C" w:rsidP="006C3B5C">
      <w:pPr>
        <w:numPr>
          <w:ilvl w:val="0"/>
          <w:numId w:val="12"/>
        </w:numPr>
        <w:rPr>
          <w:rFonts w:ascii="Century Gothic" w:hAnsi="Century Gothic"/>
        </w:rPr>
      </w:pPr>
      <w:r w:rsidRPr="000B089C">
        <w:rPr>
          <w:rFonts w:ascii="Century Gothic" w:hAnsi="Century Gothic"/>
        </w:rPr>
        <w:t>Deliver excellent customer service and ensure all shop users have a positive experience.</w:t>
      </w:r>
    </w:p>
    <w:p w14:paraId="52C493D8" w14:textId="77777777" w:rsidR="006C3B5C" w:rsidRPr="000B089C" w:rsidRDefault="006C3B5C" w:rsidP="006C3B5C">
      <w:pPr>
        <w:numPr>
          <w:ilvl w:val="0"/>
          <w:numId w:val="12"/>
        </w:numPr>
        <w:rPr>
          <w:rFonts w:ascii="Century Gothic" w:hAnsi="Century Gothic"/>
        </w:rPr>
      </w:pPr>
      <w:r w:rsidRPr="000B089C">
        <w:rPr>
          <w:rFonts w:ascii="Century Gothic" w:hAnsi="Century Gothic"/>
        </w:rPr>
        <w:t>Ensure the shop is clean, well-presented, and stocked in line with visual merchandising standards and seasonal priorities.</w:t>
      </w:r>
    </w:p>
    <w:p w14:paraId="5A68B2CA" w14:textId="77777777" w:rsidR="006C3B5C" w:rsidRPr="000B089C" w:rsidRDefault="006C3B5C" w:rsidP="006C3B5C">
      <w:pPr>
        <w:numPr>
          <w:ilvl w:val="0"/>
          <w:numId w:val="12"/>
        </w:numPr>
        <w:rPr>
          <w:rFonts w:ascii="Century Gothic" w:hAnsi="Century Gothic"/>
        </w:rPr>
      </w:pPr>
      <w:r w:rsidRPr="000B089C">
        <w:rPr>
          <w:rFonts w:ascii="Century Gothic" w:hAnsi="Century Gothic"/>
        </w:rPr>
        <w:t>Research, price, and rotate donated stock effectively to maximise sales and reduce waste.</w:t>
      </w:r>
    </w:p>
    <w:p w14:paraId="7D9FC9BE" w14:textId="77777777" w:rsidR="006C3B5C" w:rsidRPr="000B089C" w:rsidRDefault="006C3B5C" w:rsidP="006C3B5C">
      <w:pPr>
        <w:rPr>
          <w:rFonts w:ascii="Century Gothic" w:hAnsi="Century Gothic"/>
          <w:b/>
          <w:bCs/>
        </w:rPr>
      </w:pPr>
      <w:r w:rsidRPr="000B089C">
        <w:rPr>
          <w:rFonts w:ascii="Century Gothic" w:hAnsi="Century Gothic"/>
          <w:b/>
          <w:bCs/>
        </w:rPr>
        <w:t>Stock Management</w:t>
      </w:r>
    </w:p>
    <w:p w14:paraId="760B8078" w14:textId="77777777" w:rsidR="006C3B5C" w:rsidRPr="000B089C" w:rsidRDefault="006C3B5C" w:rsidP="006C3B5C">
      <w:pPr>
        <w:numPr>
          <w:ilvl w:val="0"/>
          <w:numId w:val="13"/>
        </w:numPr>
        <w:rPr>
          <w:rFonts w:ascii="Century Gothic" w:hAnsi="Century Gothic"/>
        </w:rPr>
      </w:pPr>
      <w:r w:rsidRPr="000B089C">
        <w:rPr>
          <w:rFonts w:ascii="Century Gothic" w:hAnsi="Century Gothic"/>
        </w:rPr>
        <w:t>Sort, prepare, and display donated items, ensuring high standards of quality and presentation.</w:t>
      </w:r>
    </w:p>
    <w:p w14:paraId="324C84F0" w14:textId="77777777" w:rsidR="006C3B5C" w:rsidRPr="000B089C" w:rsidRDefault="006C3B5C" w:rsidP="006C3B5C">
      <w:pPr>
        <w:numPr>
          <w:ilvl w:val="0"/>
          <w:numId w:val="13"/>
        </w:numPr>
        <w:rPr>
          <w:rFonts w:ascii="Century Gothic" w:hAnsi="Century Gothic"/>
        </w:rPr>
      </w:pPr>
      <w:r w:rsidRPr="000B089C">
        <w:rPr>
          <w:rFonts w:ascii="Century Gothic" w:hAnsi="Century Gothic"/>
        </w:rPr>
        <w:t>Maintain accurate records of stock movement, pricing, and any high-value or specialist items.</w:t>
      </w:r>
    </w:p>
    <w:p w14:paraId="3C94C314" w14:textId="77777777" w:rsidR="006C3B5C" w:rsidRDefault="006C3B5C" w:rsidP="006C3B5C">
      <w:pPr>
        <w:numPr>
          <w:ilvl w:val="0"/>
          <w:numId w:val="13"/>
        </w:numPr>
        <w:rPr>
          <w:rFonts w:ascii="Century Gothic" w:hAnsi="Century Gothic"/>
        </w:rPr>
      </w:pPr>
      <w:r w:rsidRPr="000B089C">
        <w:rPr>
          <w:rFonts w:ascii="Century Gothic" w:hAnsi="Century Gothic"/>
        </w:rPr>
        <w:t>Monitor donations and storage capacity, alerting the Charity Trading Manager when assistance is needed.</w:t>
      </w:r>
    </w:p>
    <w:p w14:paraId="320CB294" w14:textId="77777777" w:rsidR="006C3B5C" w:rsidRPr="00960002" w:rsidRDefault="006C3B5C" w:rsidP="006C3B5C">
      <w:pPr>
        <w:numPr>
          <w:ilvl w:val="0"/>
          <w:numId w:val="13"/>
        </w:numPr>
        <w:rPr>
          <w:rFonts w:ascii="Century Gothic" w:hAnsi="Century Gothic"/>
        </w:rPr>
      </w:pPr>
      <w:r>
        <w:rPr>
          <w:rFonts w:ascii="Century Gothic" w:hAnsi="Century Gothic"/>
        </w:rPr>
        <w:t xml:space="preserve">Promote </w:t>
      </w:r>
      <w:r w:rsidRPr="001F563C">
        <w:rPr>
          <w:rFonts w:ascii="Century Gothic" w:hAnsi="Century Gothic"/>
          <w:i/>
          <w:iCs/>
        </w:rPr>
        <w:t>Gift Aid</w:t>
      </w:r>
      <w:r>
        <w:rPr>
          <w:rFonts w:ascii="Century Gothic" w:hAnsi="Century Gothic"/>
        </w:rPr>
        <w:t xml:space="preserve"> when accepting donations; helping Nansa increase</w:t>
      </w:r>
      <w:r w:rsidRPr="001F563C">
        <w:rPr>
          <w:rFonts w:ascii="Century Gothic" w:hAnsi="Century Gothic"/>
        </w:rPr>
        <w:t xml:space="preserve"> the value of donated goods by 25% when the donor is a UK taxpayer</w:t>
      </w:r>
      <w:r>
        <w:rPr>
          <w:rFonts w:ascii="Century Gothic" w:hAnsi="Century Gothic"/>
        </w:rPr>
        <w:t>.</w:t>
      </w:r>
    </w:p>
    <w:p w14:paraId="2C2BA937" w14:textId="77777777" w:rsidR="006C3B5C" w:rsidRPr="000B089C" w:rsidRDefault="006C3B5C" w:rsidP="006C3B5C">
      <w:pPr>
        <w:rPr>
          <w:rFonts w:ascii="Century Gothic" w:hAnsi="Century Gothic"/>
          <w:b/>
          <w:bCs/>
        </w:rPr>
      </w:pPr>
      <w:r w:rsidRPr="000B089C">
        <w:rPr>
          <w:rFonts w:ascii="Century Gothic" w:hAnsi="Century Gothic"/>
          <w:b/>
          <w:bCs/>
        </w:rPr>
        <w:t>Collaboration with Train and Trade</w:t>
      </w:r>
    </w:p>
    <w:p w14:paraId="22076778" w14:textId="77777777" w:rsidR="006C3B5C" w:rsidRPr="000B089C" w:rsidRDefault="006C3B5C" w:rsidP="006C3B5C">
      <w:pPr>
        <w:numPr>
          <w:ilvl w:val="0"/>
          <w:numId w:val="14"/>
        </w:numPr>
        <w:rPr>
          <w:rFonts w:ascii="Century Gothic" w:hAnsi="Century Gothic"/>
        </w:rPr>
      </w:pPr>
      <w:r w:rsidRPr="000B089C">
        <w:rPr>
          <w:rFonts w:ascii="Century Gothic" w:hAnsi="Century Gothic"/>
        </w:rPr>
        <w:t>Support the inclusion and participation of trainees placed in the shop through the Train and Trade programme.</w:t>
      </w:r>
    </w:p>
    <w:p w14:paraId="11191AD2" w14:textId="77777777" w:rsidR="006C3B5C" w:rsidRPr="000B089C" w:rsidRDefault="006C3B5C" w:rsidP="006C3B5C">
      <w:pPr>
        <w:numPr>
          <w:ilvl w:val="0"/>
          <w:numId w:val="14"/>
        </w:numPr>
        <w:rPr>
          <w:rFonts w:ascii="Century Gothic" w:hAnsi="Century Gothic"/>
        </w:rPr>
      </w:pPr>
      <w:r w:rsidRPr="000B089C">
        <w:rPr>
          <w:rFonts w:ascii="Century Gothic" w:hAnsi="Century Gothic"/>
        </w:rPr>
        <w:t>Work alongside Train and Trade Coaches to ensure trainees are guided, encouraged, and engaged in meaningful retail tasks.</w:t>
      </w:r>
    </w:p>
    <w:p w14:paraId="0B26B4EC" w14:textId="77777777" w:rsidR="006C3B5C" w:rsidRPr="000B089C" w:rsidRDefault="006C3B5C" w:rsidP="006C3B5C">
      <w:pPr>
        <w:numPr>
          <w:ilvl w:val="0"/>
          <w:numId w:val="14"/>
        </w:numPr>
        <w:rPr>
          <w:rFonts w:ascii="Century Gothic" w:hAnsi="Century Gothic"/>
        </w:rPr>
      </w:pPr>
      <w:r w:rsidRPr="000B089C">
        <w:rPr>
          <w:rFonts w:ascii="Century Gothic" w:hAnsi="Century Gothic"/>
        </w:rPr>
        <w:t>Promote a positive, inclusive, and development-focused environment for trainees without taking on formal supervisory responsibilities.</w:t>
      </w:r>
    </w:p>
    <w:p w14:paraId="66F771E9" w14:textId="77777777" w:rsidR="006C3B5C" w:rsidRPr="000B089C" w:rsidRDefault="006C3B5C" w:rsidP="006C3B5C">
      <w:pPr>
        <w:rPr>
          <w:rFonts w:ascii="Century Gothic" w:hAnsi="Century Gothic"/>
          <w:b/>
          <w:bCs/>
        </w:rPr>
      </w:pPr>
      <w:r w:rsidRPr="000B089C">
        <w:rPr>
          <w:rFonts w:ascii="Century Gothic" w:hAnsi="Century Gothic"/>
          <w:b/>
          <w:bCs/>
        </w:rPr>
        <w:t>Health and Safety and Risk</w:t>
      </w:r>
    </w:p>
    <w:p w14:paraId="3DD9EFFB" w14:textId="77777777" w:rsidR="006C3B5C" w:rsidRPr="000B089C" w:rsidRDefault="006C3B5C" w:rsidP="006C3B5C">
      <w:pPr>
        <w:numPr>
          <w:ilvl w:val="0"/>
          <w:numId w:val="15"/>
        </w:numPr>
        <w:rPr>
          <w:rFonts w:ascii="Century Gothic" w:hAnsi="Century Gothic"/>
        </w:rPr>
      </w:pPr>
      <w:r w:rsidRPr="000B089C">
        <w:rPr>
          <w:rFonts w:ascii="Century Gothic" w:hAnsi="Century Gothic"/>
        </w:rPr>
        <w:lastRenderedPageBreak/>
        <w:t>Adhere to all health and safety policies, ensuring a safe environment for staff, volunteers, trainees, and customers.</w:t>
      </w:r>
    </w:p>
    <w:p w14:paraId="6CD83F15" w14:textId="77777777" w:rsidR="006C3B5C" w:rsidRPr="000B089C" w:rsidRDefault="006C3B5C" w:rsidP="006C3B5C">
      <w:pPr>
        <w:numPr>
          <w:ilvl w:val="0"/>
          <w:numId w:val="15"/>
        </w:numPr>
        <w:rPr>
          <w:rFonts w:ascii="Century Gothic" w:hAnsi="Century Gothic"/>
        </w:rPr>
      </w:pPr>
      <w:r w:rsidRPr="000B089C">
        <w:rPr>
          <w:rFonts w:ascii="Century Gothic" w:hAnsi="Century Gothic"/>
        </w:rPr>
        <w:t>Report incidents, risks, or maintenance needs promptly to the Charity Trading Manager.</w:t>
      </w:r>
    </w:p>
    <w:p w14:paraId="3EF8ECBC" w14:textId="77777777" w:rsidR="006C3B5C" w:rsidRPr="000B089C" w:rsidRDefault="006C3B5C" w:rsidP="006C3B5C">
      <w:pPr>
        <w:numPr>
          <w:ilvl w:val="0"/>
          <w:numId w:val="15"/>
        </w:numPr>
        <w:rPr>
          <w:rFonts w:ascii="Century Gothic" w:hAnsi="Century Gothic"/>
        </w:rPr>
      </w:pPr>
      <w:r w:rsidRPr="000B089C">
        <w:rPr>
          <w:rFonts w:ascii="Century Gothic" w:hAnsi="Century Gothic"/>
        </w:rPr>
        <w:t>Promote safeguarding awareness and inclusive practice in daily shop operations.</w:t>
      </w:r>
    </w:p>
    <w:p w14:paraId="6E9EB58C" w14:textId="77777777" w:rsidR="006C3B5C" w:rsidRPr="000B089C" w:rsidRDefault="006C3B5C" w:rsidP="006C3B5C">
      <w:pPr>
        <w:rPr>
          <w:rFonts w:ascii="Century Gothic" w:hAnsi="Century Gothic"/>
          <w:b/>
          <w:bCs/>
        </w:rPr>
      </w:pPr>
      <w:r w:rsidRPr="000B089C">
        <w:rPr>
          <w:rFonts w:ascii="Century Gothic" w:hAnsi="Century Gothic"/>
          <w:b/>
          <w:bCs/>
        </w:rPr>
        <w:t>Communication and Reporting</w:t>
      </w:r>
    </w:p>
    <w:p w14:paraId="59A7A01D" w14:textId="77777777" w:rsidR="006C3B5C" w:rsidRPr="000B089C" w:rsidRDefault="006C3B5C" w:rsidP="006C3B5C">
      <w:pPr>
        <w:numPr>
          <w:ilvl w:val="0"/>
          <w:numId w:val="16"/>
        </w:numPr>
        <w:rPr>
          <w:rFonts w:ascii="Century Gothic" w:hAnsi="Century Gothic"/>
        </w:rPr>
      </w:pPr>
      <w:r w:rsidRPr="000B089C">
        <w:rPr>
          <w:rFonts w:ascii="Century Gothic" w:hAnsi="Century Gothic"/>
        </w:rPr>
        <w:t>Maintain clear and timely communication with the Charity Trading Manager about stock needs, shop performance, and any operational concerns.</w:t>
      </w:r>
    </w:p>
    <w:p w14:paraId="0EB653E0" w14:textId="77777777" w:rsidR="006C3B5C" w:rsidRPr="000B089C" w:rsidRDefault="006C3B5C" w:rsidP="006C3B5C">
      <w:pPr>
        <w:numPr>
          <w:ilvl w:val="0"/>
          <w:numId w:val="16"/>
        </w:numPr>
        <w:rPr>
          <w:rFonts w:ascii="Century Gothic" w:hAnsi="Century Gothic"/>
        </w:rPr>
      </w:pPr>
      <w:r w:rsidRPr="000B089C">
        <w:rPr>
          <w:rFonts w:ascii="Century Gothic" w:hAnsi="Century Gothic"/>
        </w:rPr>
        <w:t>Record sales figures and support reporting processes as required.</w:t>
      </w:r>
    </w:p>
    <w:p w14:paraId="03BC7BF7" w14:textId="77777777" w:rsidR="006C3B5C" w:rsidRPr="000B089C" w:rsidRDefault="006C3B5C" w:rsidP="006C3B5C">
      <w:pPr>
        <w:numPr>
          <w:ilvl w:val="0"/>
          <w:numId w:val="16"/>
        </w:numPr>
        <w:rPr>
          <w:rFonts w:ascii="Century Gothic" w:hAnsi="Century Gothic"/>
        </w:rPr>
      </w:pPr>
      <w:r w:rsidRPr="000B089C">
        <w:rPr>
          <w:rFonts w:ascii="Century Gothic" w:hAnsi="Century Gothic"/>
        </w:rPr>
        <w:t>Participate in team meetings and contribute to the improvement and development of retail services.</w:t>
      </w:r>
    </w:p>
    <w:p w14:paraId="6F7BD104" w14:textId="5F790C29" w:rsidR="006058BF" w:rsidRPr="00827273" w:rsidRDefault="00180087" w:rsidP="006058BF">
      <w:pPr>
        <w:rPr>
          <w:rFonts w:ascii="Century Gothic" w:hAnsi="Century Gothic"/>
        </w:rPr>
      </w:pPr>
      <w:r>
        <w:rPr>
          <w:rFonts w:ascii="Century Gothic" w:hAnsi="Century Gothic"/>
        </w:rPr>
        <w:pict w14:anchorId="0A043BDC">
          <v:rect id="_x0000_i1028" style="width:0;height:1.5pt" o:hralign="center" o:hrstd="t" o:hr="t" fillcolor="#a0a0a0" stroked="f"/>
        </w:pict>
      </w:r>
    </w:p>
    <w:p w14:paraId="7C0E69F4" w14:textId="77777777" w:rsidR="006058BF" w:rsidRPr="00827273" w:rsidRDefault="006058BF" w:rsidP="006058BF">
      <w:pPr>
        <w:rPr>
          <w:rFonts w:ascii="Century Gothic" w:hAnsi="Century Gothic"/>
          <w:color w:val="002060"/>
          <w:sz w:val="28"/>
          <w:szCs w:val="28"/>
        </w:rPr>
      </w:pPr>
      <w:r w:rsidRPr="00827273">
        <w:rPr>
          <w:rFonts w:ascii="Century Gothic" w:hAnsi="Century Gothic"/>
          <w:color w:val="002060"/>
          <w:sz w:val="28"/>
          <w:szCs w:val="28"/>
        </w:rPr>
        <w:t>Person Specification</w:t>
      </w:r>
    </w:p>
    <w:p w14:paraId="5003BE3C" w14:textId="77777777" w:rsidR="006058BF" w:rsidRPr="00827273" w:rsidRDefault="006058BF" w:rsidP="006058BF">
      <w:pPr>
        <w:rPr>
          <w:rFonts w:ascii="Century Gothic" w:hAnsi="Century Gothic"/>
          <w:b/>
          <w:bCs/>
        </w:rPr>
      </w:pPr>
      <w:r w:rsidRPr="00827273">
        <w:rPr>
          <w:rFonts w:ascii="Century Gothic" w:hAnsi="Century Gothic"/>
          <w:b/>
          <w:bCs/>
        </w:rPr>
        <w:t>Essential Skills and Experience</w:t>
      </w:r>
    </w:p>
    <w:p w14:paraId="3AA5E2BB" w14:textId="77777777" w:rsidR="006058BF" w:rsidRPr="00827273" w:rsidRDefault="006058BF" w:rsidP="006058BF">
      <w:pPr>
        <w:numPr>
          <w:ilvl w:val="0"/>
          <w:numId w:val="7"/>
        </w:numPr>
        <w:rPr>
          <w:rFonts w:ascii="Century Gothic" w:hAnsi="Century Gothic"/>
        </w:rPr>
      </w:pPr>
      <w:r w:rsidRPr="00827273">
        <w:rPr>
          <w:rFonts w:ascii="Century Gothic" w:hAnsi="Century Gothic"/>
        </w:rPr>
        <w:t>Experience working with adults with SEND or other additional needs in an educational, support, or coaching capacity.</w:t>
      </w:r>
    </w:p>
    <w:p w14:paraId="08F7FF19" w14:textId="77777777" w:rsidR="006058BF" w:rsidRPr="00827273" w:rsidRDefault="006058BF" w:rsidP="006058BF">
      <w:pPr>
        <w:numPr>
          <w:ilvl w:val="0"/>
          <w:numId w:val="7"/>
        </w:numPr>
        <w:rPr>
          <w:rFonts w:ascii="Century Gothic" w:hAnsi="Century Gothic"/>
        </w:rPr>
      </w:pPr>
      <w:r w:rsidRPr="00827273">
        <w:rPr>
          <w:rFonts w:ascii="Century Gothic" w:hAnsi="Century Gothic"/>
        </w:rPr>
        <w:t>Ability to deliver structured, personalised support with a focus on progression and independence.</w:t>
      </w:r>
    </w:p>
    <w:p w14:paraId="2D02096C" w14:textId="77777777" w:rsidR="006058BF" w:rsidRPr="00827273" w:rsidRDefault="006058BF" w:rsidP="006058BF">
      <w:pPr>
        <w:numPr>
          <w:ilvl w:val="0"/>
          <w:numId w:val="7"/>
        </w:numPr>
        <w:rPr>
          <w:rFonts w:ascii="Century Gothic" w:hAnsi="Century Gothic"/>
        </w:rPr>
      </w:pPr>
      <w:r w:rsidRPr="00827273">
        <w:rPr>
          <w:rFonts w:ascii="Century Gothic" w:hAnsi="Century Gothic"/>
        </w:rPr>
        <w:t>Knowledge of employability or life skills development in inclusive settings.</w:t>
      </w:r>
    </w:p>
    <w:p w14:paraId="42303592" w14:textId="77777777" w:rsidR="006058BF" w:rsidRPr="00827273" w:rsidRDefault="006058BF" w:rsidP="006058BF">
      <w:pPr>
        <w:numPr>
          <w:ilvl w:val="0"/>
          <w:numId w:val="7"/>
        </w:numPr>
        <w:rPr>
          <w:rFonts w:ascii="Century Gothic" w:hAnsi="Century Gothic"/>
        </w:rPr>
      </w:pPr>
      <w:r w:rsidRPr="00827273">
        <w:rPr>
          <w:rFonts w:ascii="Century Gothic" w:hAnsi="Century Gothic"/>
        </w:rPr>
        <w:t>Understanding of safeguarding and the importance of maintaining professional boundaries.</w:t>
      </w:r>
    </w:p>
    <w:p w14:paraId="4E840ADD" w14:textId="77777777" w:rsidR="006058BF" w:rsidRDefault="006058BF" w:rsidP="006058BF">
      <w:pPr>
        <w:numPr>
          <w:ilvl w:val="0"/>
          <w:numId w:val="7"/>
        </w:numPr>
        <w:rPr>
          <w:rFonts w:ascii="Century Gothic" w:hAnsi="Century Gothic"/>
        </w:rPr>
      </w:pPr>
      <w:r w:rsidRPr="00827273">
        <w:rPr>
          <w:rFonts w:ascii="Century Gothic" w:hAnsi="Century Gothic"/>
        </w:rPr>
        <w:t>Strong interpersonal skills, with the ability to build trust and motivate others.</w:t>
      </w:r>
    </w:p>
    <w:p w14:paraId="21DA6C31" w14:textId="77777777" w:rsidR="00C75CE5" w:rsidRPr="000B089C" w:rsidRDefault="00C75CE5" w:rsidP="00C75CE5">
      <w:pPr>
        <w:numPr>
          <w:ilvl w:val="0"/>
          <w:numId w:val="7"/>
        </w:numPr>
        <w:rPr>
          <w:rFonts w:ascii="Century Gothic" w:hAnsi="Century Gothic"/>
        </w:rPr>
      </w:pPr>
      <w:r w:rsidRPr="000B089C">
        <w:rPr>
          <w:rFonts w:ascii="Century Gothic" w:hAnsi="Century Gothic"/>
        </w:rPr>
        <w:t>Experience working in a retail environment, ideally with responsibility for shop-floor operations.</w:t>
      </w:r>
    </w:p>
    <w:p w14:paraId="53756639" w14:textId="77777777" w:rsidR="00C75CE5" w:rsidRPr="000B089C" w:rsidRDefault="00C75CE5" w:rsidP="00C75CE5">
      <w:pPr>
        <w:numPr>
          <w:ilvl w:val="0"/>
          <w:numId w:val="7"/>
        </w:numPr>
        <w:rPr>
          <w:rFonts w:ascii="Century Gothic" w:hAnsi="Century Gothic"/>
        </w:rPr>
      </w:pPr>
      <w:r w:rsidRPr="000B089C">
        <w:rPr>
          <w:rFonts w:ascii="Century Gothic" w:hAnsi="Century Gothic"/>
        </w:rPr>
        <w:t>Excellent customer service skills and confidence in dealing with a diverse range of people.</w:t>
      </w:r>
    </w:p>
    <w:p w14:paraId="59DF6B0D" w14:textId="77777777" w:rsidR="00C75CE5" w:rsidRPr="000B089C" w:rsidRDefault="00C75CE5" w:rsidP="00C75CE5">
      <w:pPr>
        <w:numPr>
          <w:ilvl w:val="0"/>
          <w:numId w:val="7"/>
        </w:numPr>
        <w:rPr>
          <w:rFonts w:ascii="Century Gothic" w:hAnsi="Century Gothic"/>
        </w:rPr>
      </w:pPr>
      <w:r w:rsidRPr="000B089C">
        <w:rPr>
          <w:rFonts w:ascii="Century Gothic" w:hAnsi="Century Gothic"/>
        </w:rPr>
        <w:t>Ability to price stock effectively and identify items of potential value.</w:t>
      </w:r>
    </w:p>
    <w:p w14:paraId="6B1AC376" w14:textId="77777777" w:rsidR="00C75CE5" w:rsidRPr="000B089C" w:rsidRDefault="00C75CE5" w:rsidP="00C75CE5">
      <w:pPr>
        <w:numPr>
          <w:ilvl w:val="0"/>
          <w:numId w:val="7"/>
        </w:numPr>
        <w:rPr>
          <w:rFonts w:ascii="Century Gothic" w:hAnsi="Century Gothic"/>
        </w:rPr>
      </w:pPr>
      <w:r w:rsidRPr="000B089C">
        <w:rPr>
          <w:rFonts w:ascii="Century Gothic" w:hAnsi="Century Gothic"/>
        </w:rPr>
        <w:t>Experience handling cash, operating a till, and keeping simple financial records.</w:t>
      </w:r>
    </w:p>
    <w:p w14:paraId="28D22B78" w14:textId="711DEED6" w:rsidR="00C75CE5" w:rsidRPr="00C75CE5" w:rsidRDefault="00C75CE5" w:rsidP="00C75CE5">
      <w:pPr>
        <w:numPr>
          <w:ilvl w:val="0"/>
          <w:numId w:val="7"/>
        </w:numPr>
        <w:rPr>
          <w:rFonts w:ascii="Century Gothic" w:hAnsi="Century Gothic"/>
        </w:rPr>
      </w:pPr>
      <w:r w:rsidRPr="000B089C">
        <w:rPr>
          <w:rFonts w:ascii="Century Gothic" w:hAnsi="Century Gothic"/>
        </w:rPr>
        <w:t>Good organisational skills and attention to detail.</w:t>
      </w:r>
    </w:p>
    <w:p w14:paraId="3AA19E8C" w14:textId="77777777" w:rsidR="006058BF" w:rsidRPr="00827273" w:rsidRDefault="006058BF" w:rsidP="006058BF">
      <w:pPr>
        <w:rPr>
          <w:rFonts w:ascii="Century Gothic" w:hAnsi="Century Gothic"/>
          <w:b/>
          <w:bCs/>
        </w:rPr>
      </w:pPr>
      <w:r w:rsidRPr="00827273">
        <w:rPr>
          <w:rFonts w:ascii="Century Gothic" w:hAnsi="Century Gothic"/>
          <w:b/>
          <w:bCs/>
        </w:rPr>
        <w:t>Desirable Skills and Experience</w:t>
      </w:r>
    </w:p>
    <w:p w14:paraId="654C27AA" w14:textId="77777777" w:rsidR="006058BF" w:rsidRPr="00827273" w:rsidRDefault="006058BF" w:rsidP="006058BF">
      <w:pPr>
        <w:numPr>
          <w:ilvl w:val="0"/>
          <w:numId w:val="8"/>
        </w:numPr>
        <w:rPr>
          <w:rFonts w:ascii="Century Gothic" w:hAnsi="Century Gothic"/>
        </w:rPr>
      </w:pPr>
      <w:r w:rsidRPr="00827273">
        <w:rPr>
          <w:rFonts w:ascii="Century Gothic" w:hAnsi="Century Gothic"/>
        </w:rPr>
        <w:t>Experience in a supported employment or vocational training setting.</w:t>
      </w:r>
    </w:p>
    <w:p w14:paraId="359A978D" w14:textId="77777777" w:rsidR="006058BF" w:rsidRPr="00827273" w:rsidRDefault="006058BF" w:rsidP="006058BF">
      <w:pPr>
        <w:numPr>
          <w:ilvl w:val="0"/>
          <w:numId w:val="8"/>
        </w:numPr>
        <w:rPr>
          <w:rFonts w:ascii="Century Gothic" w:hAnsi="Century Gothic"/>
        </w:rPr>
      </w:pPr>
      <w:r w:rsidRPr="00827273">
        <w:rPr>
          <w:rFonts w:ascii="Century Gothic" w:hAnsi="Century Gothic"/>
        </w:rPr>
        <w:t>Familiarity with EHCPs, outcome-based planning, or adult learning frameworks.</w:t>
      </w:r>
    </w:p>
    <w:p w14:paraId="06B4BA31" w14:textId="77777777" w:rsidR="006058BF" w:rsidRDefault="006058BF" w:rsidP="006058BF">
      <w:pPr>
        <w:numPr>
          <w:ilvl w:val="0"/>
          <w:numId w:val="8"/>
        </w:numPr>
        <w:rPr>
          <w:rFonts w:ascii="Century Gothic" w:hAnsi="Century Gothic"/>
        </w:rPr>
      </w:pPr>
      <w:r w:rsidRPr="00827273">
        <w:rPr>
          <w:rFonts w:ascii="Century Gothic" w:hAnsi="Century Gothic"/>
        </w:rPr>
        <w:t>Knowledge of inclusive work practices and community engagement for trainees with SEND.</w:t>
      </w:r>
    </w:p>
    <w:p w14:paraId="53C4BFF6" w14:textId="5D0AC196" w:rsidR="008F2A6E" w:rsidRDefault="008F2A6E" w:rsidP="008F2A6E">
      <w:pPr>
        <w:numPr>
          <w:ilvl w:val="0"/>
          <w:numId w:val="8"/>
        </w:numPr>
        <w:tabs>
          <w:tab w:val="clear" w:pos="360"/>
        </w:tabs>
        <w:rPr>
          <w:rFonts w:ascii="Century Gothic" w:hAnsi="Century Gothic"/>
        </w:rPr>
      </w:pPr>
      <w:r w:rsidRPr="004B6B58">
        <w:rPr>
          <w:rFonts w:ascii="Century Gothic" w:hAnsi="Century Gothic"/>
        </w:rPr>
        <w:lastRenderedPageBreak/>
        <w:t>Ability to travel to different locations in Norwich and outlying areas, including Wroxham Barns</w:t>
      </w:r>
    </w:p>
    <w:p w14:paraId="4860F685" w14:textId="77777777" w:rsidR="00C75CE5" w:rsidRPr="000B089C" w:rsidRDefault="00C75CE5" w:rsidP="00C75CE5">
      <w:pPr>
        <w:numPr>
          <w:ilvl w:val="0"/>
          <w:numId w:val="8"/>
        </w:numPr>
        <w:rPr>
          <w:rFonts w:ascii="Century Gothic" w:hAnsi="Century Gothic"/>
        </w:rPr>
      </w:pPr>
      <w:r w:rsidRPr="000B089C">
        <w:rPr>
          <w:rFonts w:ascii="Century Gothic" w:hAnsi="Century Gothic"/>
        </w:rPr>
        <w:t>Previous experience working in a charity shop or social enterprise.</w:t>
      </w:r>
    </w:p>
    <w:p w14:paraId="4ADE372A" w14:textId="77777777" w:rsidR="00C75CE5" w:rsidRPr="000B089C" w:rsidRDefault="00C75CE5" w:rsidP="00C75CE5">
      <w:pPr>
        <w:numPr>
          <w:ilvl w:val="0"/>
          <w:numId w:val="8"/>
        </w:numPr>
        <w:rPr>
          <w:rFonts w:ascii="Century Gothic" w:hAnsi="Century Gothic"/>
        </w:rPr>
      </w:pPr>
      <w:r w:rsidRPr="000B089C">
        <w:rPr>
          <w:rFonts w:ascii="Century Gothic" w:hAnsi="Century Gothic"/>
        </w:rPr>
        <w:t>Understanding of inclusive practices and working with individuals with additional needs.</w:t>
      </w:r>
    </w:p>
    <w:p w14:paraId="443BE22F" w14:textId="6774C27A" w:rsidR="00C75CE5" w:rsidRPr="00C75CE5" w:rsidRDefault="00C75CE5" w:rsidP="00C75CE5">
      <w:pPr>
        <w:numPr>
          <w:ilvl w:val="0"/>
          <w:numId w:val="8"/>
        </w:numPr>
        <w:rPr>
          <w:rFonts w:ascii="Century Gothic" w:hAnsi="Century Gothic"/>
        </w:rPr>
      </w:pPr>
      <w:r w:rsidRPr="000B089C">
        <w:rPr>
          <w:rFonts w:ascii="Century Gothic" w:hAnsi="Century Gothic"/>
        </w:rPr>
        <w:t>Knowledge of health and safety procedures within a retail setting.</w:t>
      </w:r>
    </w:p>
    <w:p w14:paraId="5E57A598" w14:textId="77777777" w:rsidR="006058BF" w:rsidRPr="00827273" w:rsidRDefault="006058BF" w:rsidP="006058BF">
      <w:pPr>
        <w:rPr>
          <w:rFonts w:ascii="Century Gothic" w:hAnsi="Century Gothic"/>
          <w:b/>
          <w:bCs/>
        </w:rPr>
      </w:pPr>
      <w:r w:rsidRPr="00827273">
        <w:rPr>
          <w:rFonts w:ascii="Century Gothic" w:hAnsi="Century Gothic"/>
          <w:b/>
          <w:bCs/>
        </w:rPr>
        <w:t>Personal Attributes</w:t>
      </w:r>
    </w:p>
    <w:p w14:paraId="6378901C" w14:textId="77777777" w:rsidR="006058BF" w:rsidRPr="00827273" w:rsidRDefault="006058BF" w:rsidP="006058BF">
      <w:pPr>
        <w:numPr>
          <w:ilvl w:val="0"/>
          <w:numId w:val="9"/>
        </w:numPr>
        <w:rPr>
          <w:rFonts w:ascii="Century Gothic" w:hAnsi="Century Gothic"/>
        </w:rPr>
      </w:pPr>
      <w:r w:rsidRPr="00827273">
        <w:rPr>
          <w:rFonts w:ascii="Century Gothic" w:hAnsi="Century Gothic"/>
        </w:rPr>
        <w:t>Positive, empathetic, and aspirational in working with others.</w:t>
      </w:r>
    </w:p>
    <w:p w14:paraId="233D5E7C" w14:textId="77777777" w:rsidR="006058BF" w:rsidRPr="00827273" w:rsidRDefault="006058BF" w:rsidP="006058BF">
      <w:pPr>
        <w:numPr>
          <w:ilvl w:val="0"/>
          <w:numId w:val="9"/>
        </w:numPr>
        <w:rPr>
          <w:rFonts w:ascii="Century Gothic" w:hAnsi="Century Gothic"/>
        </w:rPr>
      </w:pPr>
      <w:r w:rsidRPr="00827273">
        <w:rPr>
          <w:rFonts w:ascii="Century Gothic" w:hAnsi="Century Gothic"/>
        </w:rPr>
        <w:t>Patient, adaptable, and supportive in coaching diverse needs and personalities.</w:t>
      </w:r>
    </w:p>
    <w:p w14:paraId="045E8C7F" w14:textId="77777777" w:rsidR="006058BF" w:rsidRPr="00827273" w:rsidRDefault="006058BF" w:rsidP="006058BF">
      <w:pPr>
        <w:numPr>
          <w:ilvl w:val="0"/>
          <w:numId w:val="9"/>
        </w:numPr>
        <w:rPr>
          <w:rFonts w:ascii="Century Gothic" w:hAnsi="Century Gothic"/>
        </w:rPr>
      </w:pPr>
      <w:r w:rsidRPr="00827273">
        <w:rPr>
          <w:rFonts w:ascii="Century Gothic" w:hAnsi="Century Gothic"/>
        </w:rPr>
        <w:t>Committed to person-centred values, inclusion, and the celebration of individual strengths.</w:t>
      </w:r>
    </w:p>
    <w:p w14:paraId="3A40A89F" w14:textId="77777777" w:rsidR="006058BF" w:rsidRPr="00827273" w:rsidRDefault="006058BF" w:rsidP="006058BF">
      <w:pPr>
        <w:numPr>
          <w:ilvl w:val="0"/>
          <w:numId w:val="9"/>
        </w:numPr>
        <w:rPr>
          <w:rFonts w:ascii="Century Gothic" w:hAnsi="Century Gothic"/>
        </w:rPr>
      </w:pPr>
      <w:r w:rsidRPr="00827273">
        <w:rPr>
          <w:rFonts w:ascii="Century Gothic" w:hAnsi="Century Gothic"/>
        </w:rPr>
        <w:t>Reliable, self-motivated, and proactive in supporting team and trainee success.</w:t>
      </w:r>
    </w:p>
    <w:p w14:paraId="5D91B659" w14:textId="77777777" w:rsidR="006058BF" w:rsidRDefault="006058BF" w:rsidP="006058BF">
      <w:pPr>
        <w:numPr>
          <w:ilvl w:val="0"/>
          <w:numId w:val="9"/>
        </w:numPr>
        <w:rPr>
          <w:rFonts w:ascii="Century Gothic" w:hAnsi="Century Gothic"/>
        </w:rPr>
      </w:pPr>
      <w:r w:rsidRPr="00827273">
        <w:rPr>
          <w:rFonts w:ascii="Century Gothic" w:hAnsi="Century Gothic"/>
        </w:rPr>
        <w:t>Reflective and open to feedback and continuous improvement.</w:t>
      </w:r>
    </w:p>
    <w:p w14:paraId="07B954E8" w14:textId="77777777" w:rsidR="00C75CE5" w:rsidRPr="000B089C" w:rsidRDefault="00C75CE5" w:rsidP="00C75CE5">
      <w:pPr>
        <w:numPr>
          <w:ilvl w:val="0"/>
          <w:numId w:val="9"/>
        </w:numPr>
        <w:rPr>
          <w:rFonts w:ascii="Century Gothic" w:hAnsi="Century Gothic"/>
        </w:rPr>
      </w:pPr>
      <w:r w:rsidRPr="000B089C">
        <w:rPr>
          <w:rFonts w:ascii="Century Gothic" w:hAnsi="Century Gothic"/>
        </w:rPr>
        <w:t>Friendly, approachable, and respectful of all individuals.</w:t>
      </w:r>
    </w:p>
    <w:p w14:paraId="6BFB08CB" w14:textId="77777777" w:rsidR="00C75CE5" w:rsidRPr="000B089C" w:rsidRDefault="00C75CE5" w:rsidP="00C75CE5">
      <w:pPr>
        <w:numPr>
          <w:ilvl w:val="0"/>
          <w:numId w:val="9"/>
        </w:numPr>
        <w:rPr>
          <w:rFonts w:ascii="Century Gothic" w:hAnsi="Century Gothic"/>
        </w:rPr>
      </w:pPr>
      <w:r w:rsidRPr="000B089C">
        <w:rPr>
          <w:rFonts w:ascii="Century Gothic" w:hAnsi="Century Gothic"/>
        </w:rPr>
        <w:t>Enthusiastic, reliable, and committed to supporting Nansa’s mission and values.</w:t>
      </w:r>
    </w:p>
    <w:p w14:paraId="188D3CA6" w14:textId="77777777" w:rsidR="00C75CE5" w:rsidRPr="000B089C" w:rsidRDefault="00C75CE5" w:rsidP="00C75CE5">
      <w:pPr>
        <w:numPr>
          <w:ilvl w:val="0"/>
          <w:numId w:val="9"/>
        </w:numPr>
        <w:rPr>
          <w:rFonts w:ascii="Century Gothic" w:hAnsi="Century Gothic"/>
        </w:rPr>
      </w:pPr>
      <w:r w:rsidRPr="000B089C">
        <w:rPr>
          <w:rFonts w:ascii="Century Gothic" w:hAnsi="Century Gothic"/>
        </w:rPr>
        <w:t>Flexible and adaptable to the varied nature of charity retail.</w:t>
      </w:r>
    </w:p>
    <w:p w14:paraId="7D5C6B2B" w14:textId="77777777" w:rsidR="00C75CE5" w:rsidRPr="000B089C" w:rsidRDefault="00C75CE5" w:rsidP="00C75CE5">
      <w:pPr>
        <w:numPr>
          <w:ilvl w:val="0"/>
          <w:numId w:val="9"/>
        </w:numPr>
        <w:rPr>
          <w:rFonts w:ascii="Century Gothic" w:hAnsi="Century Gothic"/>
        </w:rPr>
      </w:pPr>
      <w:r w:rsidRPr="000B089C">
        <w:rPr>
          <w:rFonts w:ascii="Century Gothic" w:hAnsi="Century Gothic"/>
        </w:rPr>
        <w:t>Willing to learn and contribute to the growth of the shop and wider trading team.</w:t>
      </w:r>
    </w:p>
    <w:p w14:paraId="1FBBEE80" w14:textId="055AC93A" w:rsidR="00C75CE5" w:rsidRPr="00C75CE5" w:rsidRDefault="00C75CE5" w:rsidP="00C75CE5">
      <w:pPr>
        <w:numPr>
          <w:ilvl w:val="0"/>
          <w:numId w:val="9"/>
        </w:numPr>
        <w:rPr>
          <w:rFonts w:ascii="Century Gothic" w:hAnsi="Century Gothic"/>
        </w:rPr>
      </w:pPr>
      <w:r w:rsidRPr="000B089C">
        <w:rPr>
          <w:rFonts w:ascii="Century Gothic" w:hAnsi="Century Gothic"/>
        </w:rPr>
        <w:t>Supportive of trainees and committed to inclusive learning and development.</w:t>
      </w:r>
    </w:p>
    <w:p w14:paraId="4D8F8551" w14:textId="77777777" w:rsidR="00C75CE5" w:rsidRPr="00827273" w:rsidRDefault="00C75CE5" w:rsidP="00C75CE5">
      <w:pPr>
        <w:rPr>
          <w:rFonts w:ascii="Century Gothic" w:hAnsi="Century Gothic"/>
        </w:rPr>
      </w:pPr>
    </w:p>
    <w:p w14:paraId="58EA3DB0" w14:textId="77777777" w:rsidR="00F55078" w:rsidRPr="00827273" w:rsidRDefault="00F55078">
      <w:pPr>
        <w:rPr>
          <w:rFonts w:ascii="Century Gothic" w:hAnsi="Century Gothic"/>
        </w:rPr>
      </w:pPr>
    </w:p>
    <w:sectPr w:rsidR="00F55078" w:rsidRPr="008272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B493B" w14:textId="77777777" w:rsidR="00860715" w:rsidRDefault="00860715" w:rsidP="00AA566B">
      <w:pPr>
        <w:spacing w:after="0" w:line="240" w:lineRule="auto"/>
      </w:pPr>
      <w:r>
        <w:separator/>
      </w:r>
    </w:p>
  </w:endnote>
  <w:endnote w:type="continuationSeparator" w:id="0">
    <w:p w14:paraId="77823163" w14:textId="77777777" w:rsidR="00860715" w:rsidRDefault="00860715" w:rsidP="00AA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54323" w14:textId="77777777" w:rsidR="00860715" w:rsidRDefault="00860715" w:rsidP="00AA566B">
      <w:pPr>
        <w:spacing w:after="0" w:line="240" w:lineRule="auto"/>
      </w:pPr>
      <w:r>
        <w:separator/>
      </w:r>
    </w:p>
  </w:footnote>
  <w:footnote w:type="continuationSeparator" w:id="0">
    <w:p w14:paraId="6223CDBC" w14:textId="77777777" w:rsidR="00860715" w:rsidRDefault="00860715" w:rsidP="00AA5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7177"/>
    <w:multiLevelType w:val="multilevel"/>
    <w:tmpl w:val="5C6891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A258E"/>
    <w:multiLevelType w:val="multilevel"/>
    <w:tmpl w:val="D88031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5F3F2B"/>
    <w:multiLevelType w:val="multilevel"/>
    <w:tmpl w:val="4ECEC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2C01E0"/>
    <w:multiLevelType w:val="multilevel"/>
    <w:tmpl w:val="3618B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C33EC8"/>
    <w:multiLevelType w:val="multilevel"/>
    <w:tmpl w:val="8E827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0909B7"/>
    <w:multiLevelType w:val="multilevel"/>
    <w:tmpl w:val="AE80D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87A82"/>
    <w:multiLevelType w:val="hybridMultilevel"/>
    <w:tmpl w:val="1FF0B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84483"/>
    <w:multiLevelType w:val="multilevel"/>
    <w:tmpl w:val="51D6F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1A96CA2"/>
    <w:multiLevelType w:val="multilevel"/>
    <w:tmpl w:val="9D5A0D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CD091F"/>
    <w:multiLevelType w:val="multilevel"/>
    <w:tmpl w:val="4DF87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B0B5740"/>
    <w:multiLevelType w:val="multilevel"/>
    <w:tmpl w:val="EE0E2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B5B46C0"/>
    <w:multiLevelType w:val="multilevel"/>
    <w:tmpl w:val="F07076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1462C57"/>
    <w:multiLevelType w:val="multilevel"/>
    <w:tmpl w:val="A20E9B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50723CF"/>
    <w:multiLevelType w:val="multilevel"/>
    <w:tmpl w:val="FDF69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822689C"/>
    <w:multiLevelType w:val="multilevel"/>
    <w:tmpl w:val="F58A3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969234B"/>
    <w:multiLevelType w:val="multilevel"/>
    <w:tmpl w:val="6AD29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0331996"/>
    <w:multiLevelType w:val="multilevel"/>
    <w:tmpl w:val="926CA9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F274FAE"/>
    <w:multiLevelType w:val="multilevel"/>
    <w:tmpl w:val="3AFE7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F65112D"/>
    <w:multiLevelType w:val="multilevel"/>
    <w:tmpl w:val="3EA0D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51080634">
    <w:abstractNumId w:val="5"/>
  </w:num>
  <w:num w:numId="2" w16cid:durableId="461658804">
    <w:abstractNumId w:val="10"/>
  </w:num>
  <w:num w:numId="3" w16cid:durableId="792789829">
    <w:abstractNumId w:val="15"/>
  </w:num>
  <w:num w:numId="4" w16cid:durableId="649021434">
    <w:abstractNumId w:val="1"/>
  </w:num>
  <w:num w:numId="5" w16cid:durableId="1893423058">
    <w:abstractNumId w:val="3"/>
  </w:num>
  <w:num w:numId="6" w16cid:durableId="819420542">
    <w:abstractNumId w:val="14"/>
  </w:num>
  <w:num w:numId="7" w16cid:durableId="1945652956">
    <w:abstractNumId w:val="17"/>
  </w:num>
  <w:num w:numId="8" w16cid:durableId="861093403">
    <w:abstractNumId w:val="7"/>
  </w:num>
  <w:num w:numId="9" w16cid:durableId="628782103">
    <w:abstractNumId w:val="12"/>
  </w:num>
  <w:num w:numId="10" w16cid:durableId="1006788762">
    <w:abstractNumId w:val="0"/>
  </w:num>
  <w:num w:numId="11" w16cid:durableId="1679431448">
    <w:abstractNumId w:val="6"/>
  </w:num>
  <w:num w:numId="12" w16cid:durableId="328674074">
    <w:abstractNumId w:val="9"/>
  </w:num>
  <w:num w:numId="13" w16cid:durableId="1675105537">
    <w:abstractNumId w:val="8"/>
  </w:num>
  <w:num w:numId="14" w16cid:durableId="1352142205">
    <w:abstractNumId w:val="18"/>
  </w:num>
  <w:num w:numId="15" w16cid:durableId="1834444655">
    <w:abstractNumId w:val="4"/>
  </w:num>
  <w:num w:numId="16" w16cid:durableId="210390164">
    <w:abstractNumId w:val="13"/>
  </w:num>
  <w:num w:numId="17" w16cid:durableId="1249123053">
    <w:abstractNumId w:val="2"/>
  </w:num>
  <w:num w:numId="18" w16cid:durableId="311756162">
    <w:abstractNumId w:val="11"/>
  </w:num>
  <w:num w:numId="19" w16cid:durableId="1834907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BF"/>
    <w:rsid w:val="00180087"/>
    <w:rsid w:val="00393BE2"/>
    <w:rsid w:val="00442A6D"/>
    <w:rsid w:val="00486D61"/>
    <w:rsid w:val="004B6B58"/>
    <w:rsid w:val="005B7DCB"/>
    <w:rsid w:val="006058BF"/>
    <w:rsid w:val="00615B33"/>
    <w:rsid w:val="006C3B5C"/>
    <w:rsid w:val="00827273"/>
    <w:rsid w:val="00845AFD"/>
    <w:rsid w:val="00860715"/>
    <w:rsid w:val="008F2A6E"/>
    <w:rsid w:val="00992D9E"/>
    <w:rsid w:val="009C048B"/>
    <w:rsid w:val="00A126D9"/>
    <w:rsid w:val="00A45176"/>
    <w:rsid w:val="00A75AA3"/>
    <w:rsid w:val="00AA566B"/>
    <w:rsid w:val="00B52445"/>
    <w:rsid w:val="00BE73CD"/>
    <w:rsid w:val="00C40EFC"/>
    <w:rsid w:val="00C669C9"/>
    <w:rsid w:val="00C75CE5"/>
    <w:rsid w:val="00E22F13"/>
    <w:rsid w:val="00F55078"/>
    <w:rsid w:val="00F9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C9B6FF"/>
  <w15:chartTrackingRefBased/>
  <w15:docId w15:val="{56DA7EE8-7E57-4E07-813E-5E9BEF44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BF"/>
    <w:rPr>
      <w:rFonts w:eastAsiaTheme="majorEastAsia" w:cstheme="majorBidi"/>
      <w:color w:val="272727" w:themeColor="text1" w:themeTint="D8"/>
    </w:rPr>
  </w:style>
  <w:style w:type="paragraph" w:styleId="Title">
    <w:name w:val="Title"/>
    <w:basedOn w:val="Normal"/>
    <w:next w:val="Normal"/>
    <w:link w:val="TitleChar"/>
    <w:uiPriority w:val="10"/>
    <w:qFormat/>
    <w:rsid w:val="00605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8BF"/>
    <w:pPr>
      <w:spacing w:before="160"/>
      <w:jc w:val="center"/>
    </w:pPr>
    <w:rPr>
      <w:i/>
      <w:iCs/>
      <w:color w:val="404040" w:themeColor="text1" w:themeTint="BF"/>
    </w:rPr>
  </w:style>
  <w:style w:type="character" w:customStyle="1" w:styleId="QuoteChar">
    <w:name w:val="Quote Char"/>
    <w:basedOn w:val="DefaultParagraphFont"/>
    <w:link w:val="Quote"/>
    <w:uiPriority w:val="29"/>
    <w:rsid w:val="006058BF"/>
    <w:rPr>
      <w:i/>
      <w:iCs/>
      <w:color w:val="404040" w:themeColor="text1" w:themeTint="BF"/>
    </w:rPr>
  </w:style>
  <w:style w:type="paragraph" w:styleId="ListParagraph">
    <w:name w:val="List Paragraph"/>
    <w:basedOn w:val="Normal"/>
    <w:uiPriority w:val="34"/>
    <w:qFormat/>
    <w:rsid w:val="006058BF"/>
    <w:pPr>
      <w:ind w:left="720"/>
      <w:contextualSpacing/>
    </w:pPr>
  </w:style>
  <w:style w:type="character" w:styleId="IntenseEmphasis">
    <w:name w:val="Intense Emphasis"/>
    <w:basedOn w:val="DefaultParagraphFont"/>
    <w:uiPriority w:val="21"/>
    <w:qFormat/>
    <w:rsid w:val="006058BF"/>
    <w:rPr>
      <w:i/>
      <w:iCs/>
      <w:color w:val="0F4761" w:themeColor="accent1" w:themeShade="BF"/>
    </w:rPr>
  </w:style>
  <w:style w:type="paragraph" w:styleId="IntenseQuote">
    <w:name w:val="Intense Quote"/>
    <w:basedOn w:val="Normal"/>
    <w:next w:val="Normal"/>
    <w:link w:val="IntenseQuoteChar"/>
    <w:uiPriority w:val="30"/>
    <w:qFormat/>
    <w:rsid w:val="00605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8BF"/>
    <w:rPr>
      <w:i/>
      <w:iCs/>
      <w:color w:val="0F4761" w:themeColor="accent1" w:themeShade="BF"/>
    </w:rPr>
  </w:style>
  <w:style w:type="character" w:styleId="IntenseReference">
    <w:name w:val="Intense Reference"/>
    <w:basedOn w:val="DefaultParagraphFont"/>
    <w:uiPriority w:val="32"/>
    <w:qFormat/>
    <w:rsid w:val="006058BF"/>
    <w:rPr>
      <w:b/>
      <w:bCs/>
      <w:smallCaps/>
      <w:color w:val="0F4761" w:themeColor="accent1" w:themeShade="BF"/>
      <w:spacing w:val="5"/>
    </w:rPr>
  </w:style>
  <w:style w:type="paragraph" w:styleId="Header">
    <w:name w:val="header"/>
    <w:basedOn w:val="Normal"/>
    <w:link w:val="HeaderChar"/>
    <w:uiPriority w:val="99"/>
    <w:unhideWhenUsed/>
    <w:rsid w:val="00AA5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66B"/>
  </w:style>
  <w:style w:type="paragraph" w:styleId="Footer">
    <w:name w:val="footer"/>
    <w:basedOn w:val="Normal"/>
    <w:link w:val="FooterChar"/>
    <w:uiPriority w:val="99"/>
    <w:unhideWhenUsed/>
    <w:rsid w:val="00AA5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6625">
      <w:bodyDiv w:val="1"/>
      <w:marLeft w:val="0"/>
      <w:marRight w:val="0"/>
      <w:marTop w:val="0"/>
      <w:marBottom w:val="0"/>
      <w:divBdr>
        <w:top w:val="none" w:sz="0" w:space="0" w:color="auto"/>
        <w:left w:val="none" w:sz="0" w:space="0" w:color="auto"/>
        <w:bottom w:val="none" w:sz="0" w:space="0" w:color="auto"/>
        <w:right w:val="none" w:sz="0" w:space="0" w:color="auto"/>
      </w:divBdr>
    </w:div>
    <w:div w:id="16791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d9a1f-252f-4e34-8ba8-3e042307ead2" xsi:nil="true"/>
    <lcf76f155ced4ddcb4097134ff3c332f xmlns="55bf700d-3be8-4e81-80dd-6c2002133a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D9C625916B54B93747D6088BAC27A" ma:contentTypeVersion="17" ma:contentTypeDescription="Create a new document." ma:contentTypeScope="" ma:versionID="a216244d7ec9718a075ebfabbfe50e0b">
  <xsd:schema xmlns:xsd="http://www.w3.org/2001/XMLSchema" xmlns:xs="http://www.w3.org/2001/XMLSchema" xmlns:p="http://schemas.microsoft.com/office/2006/metadata/properties" xmlns:ns2="55bf700d-3be8-4e81-80dd-6c2002133afa" xmlns:ns3="cd4d9a1f-252f-4e34-8ba8-3e042307ead2" xmlns:ns4="960cc8f6-9b63-4384-8d24-b4e5c940339e" targetNamespace="http://schemas.microsoft.com/office/2006/metadata/properties" ma:root="true" ma:fieldsID="c2efde3e4bf6cbc0e5121ae1d7ec41c5" ns2:_="" ns3:_="" ns4:_="">
    <xsd:import namespace="55bf700d-3be8-4e81-80dd-6c2002133afa"/>
    <xsd:import namespace="cd4d9a1f-252f-4e34-8ba8-3e042307ead2"/>
    <xsd:import namespace="960cc8f6-9b63-4384-8d24-b4e5c9403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700d-3be8-4e81-80dd-6c200213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d1d3f1-e837-41fa-b3ec-6d65536e88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d9a1f-252f-4e34-8ba8-3e042307ea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34700d-a215-4384-9140-ed24188fb56a}" ma:internalName="TaxCatchAll" ma:showField="CatchAllData" ma:web="cd4d9a1f-252f-4e34-8ba8-3e042307ea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0cc8f6-9b63-4384-8d24-b4e5c94033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97BF3-CF23-4FEE-9F79-D674AD3A8B48}">
  <ds:schemaRefs>
    <ds:schemaRef ds:uri="http://schemas.microsoft.com/sharepoint/v3/contenttype/forms"/>
  </ds:schemaRefs>
</ds:datastoreItem>
</file>

<file path=customXml/itemProps2.xml><?xml version="1.0" encoding="utf-8"?>
<ds:datastoreItem xmlns:ds="http://schemas.openxmlformats.org/officeDocument/2006/customXml" ds:itemID="{568D4682-7AA3-4CB2-AB16-F66B69A8182D}">
  <ds:schemaRefs>
    <ds:schemaRef ds:uri="http://schemas.microsoft.com/office/2006/metadata/properties"/>
    <ds:schemaRef ds:uri="http://schemas.microsoft.com/office/infopath/2007/PartnerControls"/>
    <ds:schemaRef ds:uri="cd4d9a1f-252f-4e34-8ba8-3e042307ead2"/>
    <ds:schemaRef ds:uri="55bf700d-3be8-4e81-80dd-6c2002133afa"/>
  </ds:schemaRefs>
</ds:datastoreItem>
</file>

<file path=customXml/itemProps3.xml><?xml version="1.0" encoding="utf-8"?>
<ds:datastoreItem xmlns:ds="http://schemas.openxmlformats.org/officeDocument/2006/customXml" ds:itemID="{9306C313-5435-450A-8801-D9B48A340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700d-3be8-4e81-80dd-6c2002133afa"/>
    <ds:schemaRef ds:uri="cd4d9a1f-252f-4e34-8ba8-3e042307ead2"/>
    <ds:schemaRef ds:uri="960cc8f6-9b63-4384-8d24-b4e5c9403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Knight-Smith</dc:creator>
  <cp:keywords/>
  <dc:description/>
  <cp:lastModifiedBy>Leon Knight-Smith</cp:lastModifiedBy>
  <cp:revision>14</cp:revision>
  <dcterms:created xsi:type="dcterms:W3CDTF">2025-05-22T09:30:00Z</dcterms:created>
  <dcterms:modified xsi:type="dcterms:W3CDTF">2026-05-13T10:44:00Z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0x010100D87D9C625916B54B93747D6088BAC27A</vt:lpwstr>
  </property>
  <property fmtid="{D5CDD505-2E9C-101B-9397-08002B2CF9AE}" pid="3" name="Order">
    <vt:r8>26500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